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26" w:rsidRPr="00A622A0" w:rsidRDefault="00E4507E">
      <w:pPr>
        <w:pStyle w:val="1"/>
        <w:suppressAutoHyphens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ПОСТАВКИ № </w:t>
      </w:r>
      <w:r w:rsidR="00FE4E7B">
        <w:rPr>
          <w:rFonts w:ascii="Times New Roman" w:hAnsi="Times New Roman" w:cs="Times New Roman"/>
        </w:rPr>
        <w:t>…….</w:t>
      </w:r>
    </w:p>
    <w:p w:rsidR="00803126" w:rsidRDefault="00803126"/>
    <w:p w:rsidR="00803126" w:rsidRDefault="00803126">
      <w:pPr>
        <w:jc w:val="both"/>
      </w:pPr>
    </w:p>
    <w:p w:rsidR="00803126" w:rsidRDefault="00E4507E">
      <w:pPr>
        <w:tabs>
          <w:tab w:val="right" w:pos="9639"/>
        </w:tabs>
        <w:jc w:val="both"/>
        <w:rPr>
          <w:b/>
          <w:bCs/>
        </w:rPr>
      </w:pPr>
      <w:r>
        <w:rPr>
          <w:b/>
          <w:bCs/>
        </w:rPr>
        <w:t>г. </w:t>
      </w:r>
      <w:proofErr w:type="spellStart"/>
      <w:r>
        <w:rPr>
          <w:b/>
          <w:bCs/>
        </w:rPr>
        <w:t>Н.Новгород</w:t>
      </w:r>
      <w:proofErr w:type="spellEnd"/>
      <w:r>
        <w:rPr>
          <w:b/>
          <w:bCs/>
        </w:rPr>
        <w:t xml:space="preserve">                                                                                     </w:t>
      </w:r>
      <w:proofErr w:type="gramStart"/>
      <w:r>
        <w:rPr>
          <w:b/>
          <w:bCs/>
        </w:rPr>
        <w:t>“</w:t>
      </w:r>
      <w:r w:rsidR="00FE4E7B">
        <w:rPr>
          <w:b/>
          <w:bCs/>
        </w:rPr>
        <w:t>….</w:t>
      </w:r>
      <w:proofErr w:type="gramEnd"/>
      <w:r>
        <w:rPr>
          <w:b/>
          <w:bCs/>
        </w:rPr>
        <w:t xml:space="preserve">”  </w:t>
      </w:r>
      <w:proofErr w:type="gramStart"/>
      <w:r w:rsidR="00680F13">
        <w:rPr>
          <w:b/>
          <w:bCs/>
        </w:rPr>
        <w:t>марта</w:t>
      </w:r>
      <w:r>
        <w:rPr>
          <w:b/>
          <w:bCs/>
        </w:rPr>
        <w:t xml:space="preserve">  20</w:t>
      </w:r>
      <w:r w:rsidR="00680F13">
        <w:rPr>
          <w:b/>
          <w:bCs/>
        </w:rPr>
        <w:t>23</w:t>
      </w:r>
      <w:proofErr w:type="gramEnd"/>
      <w:r>
        <w:rPr>
          <w:b/>
          <w:bCs/>
        </w:rPr>
        <w:t> г.</w:t>
      </w:r>
    </w:p>
    <w:p w:rsidR="00803126" w:rsidRDefault="00803126">
      <w:pPr>
        <w:jc w:val="both"/>
      </w:pPr>
    </w:p>
    <w:p w:rsidR="00803126" w:rsidRPr="002A02B3" w:rsidRDefault="00E4507E">
      <w:pPr>
        <w:pStyle w:val="a8"/>
        <w:jc w:val="both"/>
        <w:rPr>
          <w:rFonts w:ascii="Tahoma" w:hAnsi="Tahoma" w:cs="Tahoma"/>
          <w:sz w:val="20"/>
          <w:szCs w:val="20"/>
          <w:lang w:val="ru-RU"/>
        </w:rPr>
      </w:pPr>
      <w:r w:rsidRPr="002A02B3">
        <w:rPr>
          <w:lang w:val="ru-RU"/>
        </w:rPr>
        <w:t xml:space="preserve">             </w:t>
      </w:r>
      <w:proofErr w:type="spellStart"/>
      <w:r w:rsidRPr="002A02B3">
        <w:rPr>
          <w:lang w:val="ru-RU"/>
        </w:rPr>
        <w:t>Обшество</w:t>
      </w:r>
      <w:proofErr w:type="spellEnd"/>
      <w:r w:rsidRPr="002A02B3">
        <w:rPr>
          <w:lang w:val="ru-RU"/>
        </w:rPr>
        <w:t xml:space="preserve"> с ограниченной ответственностью ООО «Юнит-НН», именуемое в дальнейшем ПОСТАВЩИК -  в лице директора Лысенко Дмитрия Леонидовича, действующего на основании Устава, с одной стороны и</w:t>
      </w:r>
      <w:r>
        <w:rPr>
          <w:lang w:val="ru-RU"/>
        </w:rPr>
        <w:t xml:space="preserve"> </w:t>
      </w:r>
      <w:r>
        <w:rPr>
          <w:color w:val="000000"/>
          <w:cs/>
          <w:lang w:bidi="ru-RU"/>
        </w:rPr>
        <w:t xml:space="preserve">Общество с ограниченной ответственностью </w:t>
      </w:r>
      <w:r w:rsidRPr="002A02B3">
        <w:rPr>
          <w:color w:val="000000"/>
          <w:lang w:val="ru-RU"/>
        </w:rPr>
        <w:t>«</w:t>
      </w:r>
      <w:r w:rsidR="00FE4E7B">
        <w:rPr>
          <w:color w:val="000000"/>
          <w:lang w:val="ru-RU"/>
        </w:rPr>
        <w:t>………</w:t>
      </w:r>
      <w:r w:rsidRPr="002A02B3">
        <w:rPr>
          <w:color w:val="000000"/>
          <w:lang w:val="ru-RU"/>
        </w:rPr>
        <w:t>»</w:t>
      </w:r>
      <w:r>
        <w:rPr>
          <w:color w:val="000000"/>
          <w:lang w:val="ru-RU"/>
        </w:rPr>
        <w:t xml:space="preserve"> </w:t>
      </w:r>
      <w:r w:rsidRPr="002A02B3">
        <w:rPr>
          <w:lang w:val="ru-RU"/>
        </w:rPr>
        <w:t>именуемым в дальнейшем ПОКУПАТЕЛЬ</w:t>
      </w:r>
      <w:r>
        <w:rPr>
          <w:lang w:val="ru-RU"/>
        </w:rPr>
        <w:t xml:space="preserve"> </w:t>
      </w:r>
      <w:r w:rsidRPr="002A02B3">
        <w:rPr>
          <w:lang w:val="ru-RU"/>
        </w:rPr>
        <w:t xml:space="preserve">-  в лице директора </w:t>
      </w:r>
      <w:r w:rsidR="00FE4E7B">
        <w:rPr>
          <w:lang w:val="ru-RU"/>
        </w:rPr>
        <w:t>……………………</w:t>
      </w:r>
      <w:proofErr w:type="gramStart"/>
      <w:r w:rsidR="00FE4E7B">
        <w:rPr>
          <w:lang w:val="ru-RU"/>
        </w:rPr>
        <w:t>…….</w:t>
      </w:r>
      <w:proofErr w:type="gramEnd"/>
      <w:r w:rsidRPr="002A02B3">
        <w:rPr>
          <w:lang w:val="ru-RU"/>
        </w:rPr>
        <w:t>, действующего на основании Устава, заключили настоящий Договор о нижеследующем.</w:t>
      </w:r>
    </w:p>
    <w:p w:rsidR="00803126" w:rsidRDefault="00803126">
      <w:pPr>
        <w:jc w:val="both"/>
        <w:rPr>
          <w:b/>
          <w:bCs/>
        </w:rPr>
      </w:pPr>
    </w:p>
    <w:p w:rsidR="00803126" w:rsidRDefault="00E4507E">
      <w:pPr>
        <w:numPr>
          <w:ilvl w:val="0"/>
          <w:numId w:val="2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803126" w:rsidRDefault="00803126">
      <w:pPr>
        <w:jc w:val="both"/>
        <w:rPr>
          <w:b/>
          <w:bCs/>
        </w:rPr>
      </w:pPr>
    </w:p>
    <w:p w:rsidR="00803126" w:rsidRDefault="00E4507E">
      <w:pPr>
        <w:numPr>
          <w:ilvl w:val="1"/>
          <w:numId w:val="3"/>
        </w:numPr>
        <w:tabs>
          <w:tab w:val="left" w:pos="390"/>
          <w:tab w:val="left" w:pos="709"/>
        </w:tabs>
        <w:jc w:val="both"/>
      </w:pPr>
      <w:r>
        <w:t>В соответствии с настоящим Договором между ПОСТАВЩИКОМ и ПОКУПАТЕЛЕМ устанавливаются прямые хозяйственные отношения по поставкам продукции производственно-технического назначения.</w:t>
      </w:r>
    </w:p>
    <w:p w:rsidR="00803126" w:rsidRDefault="00E4507E">
      <w:pPr>
        <w:numPr>
          <w:ilvl w:val="1"/>
          <w:numId w:val="3"/>
        </w:numPr>
        <w:tabs>
          <w:tab w:val="left" w:pos="390"/>
          <w:tab w:val="left" w:pos="709"/>
        </w:tabs>
        <w:jc w:val="both"/>
      </w:pPr>
      <w:r>
        <w:t>ПОСТАВЩИК обязуется поставлять оргтехнику, комплектующие и расходные материалы к ним в соответствии с письменной заявкой ПОКУПАТЕЛЯ.</w:t>
      </w:r>
    </w:p>
    <w:p w:rsidR="00803126" w:rsidRDefault="00E4507E">
      <w:pPr>
        <w:numPr>
          <w:ilvl w:val="1"/>
          <w:numId w:val="3"/>
        </w:numPr>
        <w:tabs>
          <w:tab w:val="left" w:pos="390"/>
          <w:tab w:val="left" w:pos="709"/>
        </w:tabs>
        <w:jc w:val="both"/>
      </w:pPr>
      <w:r>
        <w:t>ПОКУПАТЕЛЬ обязуется принять и оплатить оргтехнику, комплектующие и расходные материалы к ним  на условиях настоящего договора.</w:t>
      </w:r>
    </w:p>
    <w:p w:rsidR="00803126" w:rsidRDefault="00803126"/>
    <w:p w:rsidR="00803126" w:rsidRDefault="00E4507E">
      <w:pPr>
        <w:numPr>
          <w:ilvl w:val="0"/>
          <w:numId w:val="3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Цена и сумма договора. Условия оплаты и доставки.</w:t>
      </w:r>
    </w:p>
    <w:p w:rsidR="00803126" w:rsidRDefault="00803126">
      <w:pPr>
        <w:jc w:val="both"/>
        <w:rPr>
          <w:b/>
          <w:bCs/>
        </w:rPr>
      </w:pPr>
    </w:p>
    <w:p w:rsidR="00803126" w:rsidRDefault="00E4507E">
      <w:pPr>
        <w:numPr>
          <w:ilvl w:val="1"/>
          <w:numId w:val="3"/>
        </w:numPr>
        <w:tabs>
          <w:tab w:val="left" w:pos="390"/>
          <w:tab w:val="left" w:pos="709"/>
        </w:tabs>
        <w:jc w:val="both"/>
      </w:pPr>
      <w:r>
        <w:t xml:space="preserve">Платежи по настоящему Договору осуществляются в рублях Российской Федерации. Днем исполнения обязательств ПОКУПАТЕЛЯ по оплате продукции является день фактического поступления денежных средств на расчетный </w:t>
      </w:r>
      <w:proofErr w:type="gramStart"/>
      <w:r>
        <w:t>счет  ПОСТАВЩИКА</w:t>
      </w:r>
      <w:proofErr w:type="gramEnd"/>
      <w:r>
        <w:t>.</w:t>
      </w:r>
    </w:p>
    <w:p w:rsidR="00803126" w:rsidRDefault="00E4507E">
      <w:pPr>
        <w:numPr>
          <w:ilvl w:val="1"/>
          <w:numId w:val="3"/>
        </w:numPr>
        <w:tabs>
          <w:tab w:val="left" w:pos="390"/>
          <w:tab w:val="left" w:pos="709"/>
        </w:tabs>
        <w:jc w:val="both"/>
      </w:pPr>
      <w:r>
        <w:t xml:space="preserve">Отсрочка </w:t>
      </w:r>
      <w:proofErr w:type="gramStart"/>
      <w:r>
        <w:t>платежа  составляет</w:t>
      </w:r>
      <w:proofErr w:type="gramEnd"/>
      <w:r>
        <w:t xml:space="preserve"> </w:t>
      </w:r>
      <w:r w:rsidR="00855CFE">
        <w:t xml:space="preserve">в первый месяц работы </w:t>
      </w:r>
      <w:r w:rsidR="00B50D2F">
        <w:t>5</w:t>
      </w:r>
      <w:r>
        <w:t xml:space="preserve"> (</w:t>
      </w:r>
      <w:r w:rsidR="00B50D2F">
        <w:t>пять</w:t>
      </w:r>
      <w:r>
        <w:t xml:space="preserve">)  банковских дней с даты получения товара. </w:t>
      </w:r>
      <w:r w:rsidR="00855CFE">
        <w:t>После истечения месяца работы отсрочка</w:t>
      </w:r>
      <w:r w:rsidR="00B50D2F">
        <w:t xml:space="preserve"> платежа</w:t>
      </w:r>
      <w:r w:rsidR="00855CFE">
        <w:t xml:space="preserve"> составляет 10 (десять) банковских дней.</w:t>
      </w:r>
    </w:p>
    <w:p w:rsidR="00803126" w:rsidRDefault="00E4507E">
      <w:pPr>
        <w:numPr>
          <w:ilvl w:val="1"/>
          <w:numId w:val="3"/>
        </w:numPr>
        <w:tabs>
          <w:tab w:val="left" w:pos="390"/>
          <w:tab w:val="left" w:pos="709"/>
        </w:tabs>
        <w:jc w:val="both"/>
      </w:pPr>
      <w:r>
        <w:t xml:space="preserve">Заказы на сумму более </w:t>
      </w:r>
      <w:r w:rsidR="00A622A0">
        <w:t>5</w:t>
      </w:r>
      <w:r>
        <w:t xml:space="preserve">000 рублей доставляются до покупателя бесплатно в течении </w:t>
      </w:r>
      <w:r w:rsidR="00A622A0">
        <w:t>одного рабочего дня, заказы до 5</w:t>
      </w:r>
      <w:r>
        <w:t>000 рублей покупатель забирает сам или возможна бесплатная доставка в течении 2-3 дней.</w:t>
      </w:r>
    </w:p>
    <w:p w:rsidR="00803126" w:rsidRDefault="00803126">
      <w:pPr>
        <w:tabs>
          <w:tab w:val="left" w:pos="709"/>
        </w:tabs>
        <w:jc w:val="both"/>
      </w:pPr>
    </w:p>
    <w:p w:rsidR="00803126" w:rsidRDefault="00803126">
      <w:pPr>
        <w:jc w:val="both"/>
      </w:pPr>
    </w:p>
    <w:p w:rsidR="00803126" w:rsidRDefault="00803126">
      <w:pPr>
        <w:jc w:val="both"/>
      </w:pPr>
    </w:p>
    <w:p w:rsidR="00803126" w:rsidRDefault="00E4507E">
      <w:pPr>
        <w:numPr>
          <w:ilvl w:val="0"/>
          <w:numId w:val="3"/>
        </w:num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Порядок и сроки поставки</w:t>
      </w:r>
    </w:p>
    <w:p w:rsidR="00803126" w:rsidRDefault="00803126">
      <w:pPr>
        <w:jc w:val="both"/>
        <w:rPr>
          <w:b/>
          <w:bCs/>
        </w:rPr>
      </w:pPr>
    </w:p>
    <w:p w:rsidR="00803126" w:rsidRDefault="00E4507E">
      <w:pPr>
        <w:numPr>
          <w:ilvl w:val="1"/>
          <w:numId w:val="3"/>
        </w:numPr>
        <w:tabs>
          <w:tab w:val="left" w:pos="390"/>
          <w:tab w:val="left" w:pos="709"/>
        </w:tabs>
        <w:jc w:val="both"/>
      </w:pPr>
      <w:r>
        <w:t xml:space="preserve">Продукция ПОКУПАТЕЛЮ поставляется партиями.     </w:t>
      </w:r>
    </w:p>
    <w:p w:rsidR="00803126" w:rsidRDefault="00E4507E">
      <w:pPr>
        <w:numPr>
          <w:ilvl w:val="1"/>
          <w:numId w:val="3"/>
        </w:numPr>
        <w:tabs>
          <w:tab w:val="left" w:pos="390"/>
          <w:tab w:val="left" w:pos="709"/>
        </w:tabs>
        <w:jc w:val="both"/>
      </w:pPr>
      <w:r>
        <w:t>Каждую партию продукции должна сопровождать следующая документация</w:t>
      </w:r>
    </w:p>
    <w:p w:rsidR="00803126" w:rsidRDefault="00E4507E">
      <w:pPr>
        <w:numPr>
          <w:ilvl w:val="0"/>
          <w:numId w:val="4"/>
        </w:numPr>
        <w:tabs>
          <w:tab w:val="left" w:pos="360"/>
          <w:tab w:val="left" w:pos="709"/>
          <w:tab w:val="left" w:pos="1418"/>
        </w:tabs>
        <w:jc w:val="both"/>
      </w:pPr>
      <w:r>
        <w:t xml:space="preserve">Накладная                          </w:t>
      </w:r>
      <w:r>
        <w:tab/>
        <w:t>– 1 экз.</w:t>
      </w:r>
    </w:p>
    <w:p w:rsidR="00803126" w:rsidRPr="00350B54" w:rsidRDefault="00E4507E">
      <w:pPr>
        <w:numPr>
          <w:ilvl w:val="0"/>
          <w:numId w:val="4"/>
        </w:numPr>
        <w:tabs>
          <w:tab w:val="left" w:pos="360"/>
          <w:tab w:val="left" w:pos="709"/>
          <w:tab w:val="left" w:pos="1418"/>
        </w:tabs>
        <w:jc w:val="both"/>
      </w:pPr>
      <w:r w:rsidRPr="00350B54">
        <w:t xml:space="preserve">Счет-фактура </w:t>
      </w:r>
      <w:r w:rsidRPr="00350B54">
        <w:tab/>
        <w:t xml:space="preserve">           </w:t>
      </w:r>
      <w:r w:rsidRPr="00350B54">
        <w:tab/>
      </w:r>
      <w:r w:rsidRPr="00350B54">
        <w:tab/>
        <w:t>– 1 экз.</w:t>
      </w:r>
    </w:p>
    <w:p w:rsidR="00803126" w:rsidRPr="00FE4E7B" w:rsidRDefault="00350B54" w:rsidP="00350B54">
      <w:pPr>
        <w:pStyle w:val="a9"/>
        <w:numPr>
          <w:ilvl w:val="1"/>
          <w:numId w:val="3"/>
        </w:numPr>
        <w:rPr>
          <w:bCs/>
        </w:rPr>
      </w:pPr>
      <w:r w:rsidRPr="00FE4E7B">
        <w:rPr>
          <w:bCs/>
        </w:rPr>
        <w:t>Сроки поставки указываются ПОКУПАТЕЛЕМ в заявке.</w:t>
      </w:r>
    </w:p>
    <w:p w:rsidR="00350B54" w:rsidRPr="00350B54" w:rsidRDefault="00350B54" w:rsidP="00350B54">
      <w:pPr>
        <w:pStyle w:val="a9"/>
        <w:ind w:left="390"/>
        <w:rPr>
          <w:bCs/>
        </w:rPr>
      </w:pPr>
    </w:p>
    <w:p w:rsidR="00803126" w:rsidRDefault="00E4507E">
      <w:pPr>
        <w:jc w:val="center"/>
        <w:rPr>
          <w:b/>
          <w:bCs/>
        </w:rPr>
      </w:pPr>
      <w:r>
        <w:rPr>
          <w:b/>
          <w:bCs/>
        </w:rPr>
        <w:t>4.  Приемка товара</w:t>
      </w:r>
    </w:p>
    <w:p w:rsidR="00803126" w:rsidRDefault="00803126">
      <w:pPr>
        <w:pStyle w:val="a7"/>
        <w:ind w:left="0" w:firstLine="0"/>
      </w:pPr>
    </w:p>
    <w:p w:rsidR="00803126" w:rsidRPr="00FE4E7B" w:rsidRDefault="00574CA3" w:rsidP="00574CA3">
      <w:pPr>
        <w:pStyle w:val="a7"/>
        <w:numPr>
          <w:ilvl w:val="1"/>
          <w:numId w:val="5"/>
        </w:numPr>
        <w:tabs>
          <w:tab w:val="clear" w:pos="1320"/>
          <w:tab w:val="left" w:pos="360"/>
          <w:tab w:val="left" w:pos="540"/>
          <w:tab w:val="num" w:pos="1134"/>
        </w:tabs>
        <w:ind w:left="426" w:right="0" w:hanging="426"/>
        <w:jc w:val="both"/>
      </w:pPr>
      <w:r w:rsidRPr="00FE4E7B">
        <w:t xml:space="preserve">Приемка по количеству осуществляется ПОКУПАТЕЛЕМ в момент получения продукции, и подтверждается подписью в транспортной </w:t>
      </w:r>
      <w:proofErr w:type="gramStart"/>
      <w:r w:rsidRPr="00FE4E7B">
        <w:t>накладной .</w:t>
      </w:r>
      <w:proofErr w:type="gramEnd"/>
      <w:r w:rsidRPr="00FE4E7B">
        <w:t xml:space="preserve"> Факт приемки товара по качеству подтверждается подписанием ПОКУПАТЕЛЕМ счет-фактуры.</w:t>
      </w:r>
      <w:r w:rsidR="00E4507E" w:rsidRPr="00FE4E7B">
        <w:t xml:space="preserve"> Качество продукции </w:t>
      </w:r>
      <w:r w:rsidR="00E4507E" w:rsidRPr="00FE4E7B">
        <w:lastRenderedPageBreak/>
        <w:t xml:space="preserve">должно соответствовать </w:t>
      </w:r>
      <w:proofErr w:type="gramStart"/>
      <w:r w:rsidR="00E4507E" w:rsidRPr="00FE4E7B">
        <w:t>общим требованиям</w:t>
      </w:r>
      <w:proofErr w:type="gramEnd"/>
      <w:r w:rsidR="00E4507E" w:rsidRPr="00FE4E7B">
        <w:t xml:space="preserve"> предъявляемым к данному виду продукции ГОСТами, ТУ или КД ПОКУПАТЕЛЯ, указанных в спецификации. В случае поставки некачественной продукции вызов представителя ПОСТАВЩИКА обязателен для составления акта о ненадлежащем качестве.</w:t>
      </w:r>
    </w:p>
    <w:p w:rsidR="00803126" w:rsidRDefault="00E4507E">
      <w:pPr>
        <w:numPr>
          <w:ilvl w:val="1"/>
          <w:numId w:val="5"/>
        </w:numPr>
        <w:tabs>
          <w:tab w:val="left" w:pos="360"/>
          <w:tab w:val="left" w:pos="1320"/>
        </w:tabs>
        <w:ind w:left="540" w:hanging="540"/>
        <w:jc w:val="both"/>
      </w:pPr>
      <w:r>
        <w:t>ПОСТАВЩИК устанавливает гарантийный срок на продукцию согласно сроков, которые указаны в документации производителя для каждого типа продукции.</w:t>
      </w:r>
    </w:p>
    <w:p w:rsidR="00803126" w:rsidRDefault="00E4507E">
      <w:pPr>
        <w:numPr>
          <w:ilvl w:val="1"/>
          <w:numId w:val="5"/>
        </w:numPr>
        <w:tabs>
          <w:tab w:val="clear" w:pos="1320"/>
          <w:tab w:val="left" w:pos="360"/>
        </w:tabs>
        <w:ind w:left="360" w:hanging="360"/>
        <w:jc w:val="both"/>
      </w:pPr>
      <w:r>
        <w:t xml:space="preserve">До момента оплаты за товар или возврата товара Поставщику на Покупателе лежит полная материальная ответственность за сохранность переданных ему товарно-материальных ценностей. </w:t>
      </w:r>
    </w:p>
    <w:p w:rsidR="00803126" w:rsidRDefault="00803126"/>
    <w:p w:rsidR="00803126" w:rsidRDefault="00803126"/>
    <w:p w:rsidR="00803126" w:rsidRDefault="00E4507E">
      <w:pPr>
        <w:tabs>
          <w:tab w:val="left" w:pos="0"/>
          <w:tab w:val="left" w:pos="1843"/>
        </w:tabs>
        <w:jc w:val="center"/>
        <w:rPr>
          <w:b/>
          <w:bCs/>
        </w:rPr>
      </w:pPr>
      <w:r>
        <w:rPr>
          <w:b/>
          <w:bCs/>
        </w:rPr>
        <w:t>5. Форс - мажор</w:t>
      </w:r>
    </w:p>
    <w:p w:rsidR="00803126" w:rsidRDefault="00803126">
      <w:pPr>
        <w:tabs>
          <w:tab w:val="left" w:pos="0"/>
          <w:tab w:val="left" w:pos="1843"/>
        </w:tabs>
        <w:jc w:val="both"/>
        <w:rPr>
          <w:b/>
          <w:bCs/>
        </w:rPr>
      </w:pPr>
    </w:p>
    <w:p w:rsidR="00803126" w:rsidRDefault="00E4507E">
      <w:pPr>
        <w:pStyle w:val="21"/>
        <w:numPr>
          <w:ilvl w:val="1"/>
          <w:numId w:val="6"/>
        </w:numPr>
        <w:tabs>
          <w:tab w:val="left" w:pos="0"/>
          <w:tab w:val="left" w:pos="360"/>
        </w:tabs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оно является следствием обстоятельств непреодолимой силы, а именно: наводнение, землетрясение, социальных, военных и политических актов, и если эти  обстоятельства непосредственно повлияли на исполнение договора. При этом срок исполнения обязательств отодвигается соразмерно времени, в течение которого действовали такие форс-мажорные обстоятельства.</w:t>
      </w:r>
    </w:p>
    <w:p w:rsidR="00803126" w:rsidRDefault="00E4507E">
      <w:pPr>
        <w:numPr>
          <w:ilvl w:val="1"/>
          <w:numId w:val="6"/>
        </w:numPr>
        <w:tabs>
          <w:tab w:val="left" w:pos="0"/>
          <w:tab w:val="left" w:pos="360"/>
          <w:tab w:val="left" w:pos="1843"/>
        </w:tabs>
        <w:jc w:val="both"/>
      </w:pPr>
      <w:r>
        <w:t xml:space="preserve">Сторона, для которой создалась невозможность исполнения  обязательств по договору, обязана немедленно уведомить другую сторону. Факты, указанные в уведомлении, должны быть подтверждены компетентными органами. </w:t>
      </w:r>
    </w:p>
    <w:p w:rsidR="00803126" w:rsidRDefault="00803126">
      <w:pPr>
        <w:tabs>
          <w:tab w:val="left" w:pos="0"/>
          <w:tab w:val="left" w:pos="1843"/>
        </w:tabs>
      </w:pPr>
    </w:p>
    <w:p w:rsidR="00803126" w:rsidRDefault="00E4507E">
      <w:pPr>
        <w:numPr>
          <w:ilvl w:val="0"/>
          <w:numId w:val="7"/>
        </w:numPr>
        <w:tabs>
          <w:tab w:val="left" w:pos="0"/>
          <w:tab w:val="left" w:pos="720"/>
          <w:tab w:val="left" w:pos="1843"/>
        </w:tabs>
        <w:jc w:val="center"/>
        <w:rPr>
          <w:b/>
          <w:bCs/>
        </w:rPr>
      </w:pPr>
      <w:r>
        <w:rPr>
          <w:b/>
          <w:bCs/>
        </w:rPr>
        <w:t>Арбитраж</w:t>
      </w:r>
    </w:p>
    <w:p w:rsidR="00803126" w:rsidRDefault="00803126">
      <w:pPr>
        <w:tabs>
          <w:tab w:val="left" w:pos="0"/>
          <w:tab w:val="left" w:pos="1843"/>
        </w:tabs>
      </w:pPr>
    </w:p>
    <w:p w:rsidR="00803126" w:rsidRDefault="00E4507E">
      <w:pPr>
        <w:numPr>
          <w:ilvl w:val="1"/>
          <w:numId w:val="8"/>
        </w:numPr>
        <w:tabs>
          <w:tab w:val="clear" w:pos="1440"/>
          <w:tab w:val="left" w:pos="0"/>
          <w:tab w:val="left" w:pos="540"/>
          <w:tab w:val="left" w:pos="1843"/>
        </w:tabs>
        <w:ind w:left="540" w:hanging="540"/>
        <w:jc w:val="both"/>
      </w:pPr>
      <w:r>
        <w:t>В случае возникновения разногласий по настоящему Договору или в связи с его исполнением, стороны приложат все усилия к решению их путем переговоров. В случае невозможности достижения согласия, стороны обращаются в Арбитражный суд. Решения Арбитражного суда являются обязательными для исполнения обеими сторонами.</w:t>
      </w:r>
    </w:p>
    <w:p w:rsidR="00803126" w:rsidRPr="00FE4E7B" w:rsidRDefault="00E4507E">
      <w:pPr>
        <w:numPr>
          <w:ilvl w:val="1"/>
          <w:numId w:val="8"/>
        </w:numPr>
        <w:tabs>
          <w:tab w:val="clear" w:pos="1440"/>
          <w:tab w:val="left" w:pos="0"/>
          <w:tab w:val="left" w:pos="540"/>
          <w:tab w:val="left" w:pos="1843"/>
        </w:tabs>
        <w:ind w:left="540" w:hanging="540"/>
        <w:jc w:val="both"/>
      </w:pPr>
      <w:r>
        <w:t xml:space="preserve">В случае передачи спора по исполнению договора в Арбитражный суд, ПОСТАВЩИК и ПОКУПАТЕЛЬ в период с начала передачи и до разрешения спора названным судом </w:t>
      </w:r>
      <w:r w:rsidRPr="00FE4E7B">
        <w:t xml:space="preserve">руководствуются условиями настоящего договора. </w:t>
      </w:r>
    </w:p>
    <w:p w:rsidR="00574CA3" w:rsidRPr="00FE4E7B" w:rsidRDefault="00574CA3" w:rsidP="00574CA3">
      <w:pPr>
        <w:numPr>
          <w:ilvl w:val="1"/>
          <w:numId w:val="8"/>
        </w:numPr>
        <w:tabs>
          <w:tab w:val="clear" w:pos="1440"/>
          <w:tab w:val="left" w:pos="0"/>
          <w:tab w:val="left" w:pos="567"/>
        </w:tabs>
        <w:ind w:left="426" w:hanging="426"/>
        <w:jc w:val="both"/>
      </w:pPr>
      <w:r w:rsidRPr="00FE4E7B">
        <w:t>До предъявления иска, вытекающего из Договора, сторона, которая считает, что ее права   нарушены, обязана направить другой стороне письменную претензию.</w:t>
      </w:r>
    </w:p>
    <w:p w:rsidR="00E857E5" w:rsidRPr="00FE4E7B" w:rsidRDefault="00E857E5" w:rsidP="00E857E5">
      <w:pPr>
        <w:numPr>
          <w:ilvl w:val="1"/>
          <w:numId w:val="8"/>
        </w:numPr>
        <w:tabs>
          <w:tab w:val="clear" w:pos="1440"/>
          <w:tab w:val="left" w:pos="0"/>
          <w:tab w:val="left" w:pos="567"/>
        </w:tabs>
        <w:ind w:left="567" w:hanging="567"/>
        <w:jc w:val="both"/>
      </w:pPr>
      <w:r w:rsidRPr="00FE4E7B">
        <w:t>Сторона вправе передать спор на рассмотрение Арбитражного суда по истечении 10 календарных дней с момента получения претензии другой стороной.</w:t>
      </w:r>
    </w:p>
    <w:p w:rsidR="00803126" w:rsidRDefault="00803126">
      <w:pPr>
        <w:tabs>
          <w:tab w:val="left" w:pos="0"/>
          <w:tab w:val="left" w:pos="1843"/>
        </w:tabs>
        <w:rPr>
          <w:b/>
          <w:bCs/>
        </w:rPr>
      </w:pPr>
    </w:p>
    <w:p w:rsidR="00803126" w:rsidRDefault="00E4507E">
      <w:pPr>
        <w:numPr>
          <w:ilvl w:val="0"/>
          <w:numId w:val="8"/>
        </w:numPr>
        <w:tabs>
          <w:tab w:val="left" w:pos="0"/>
          <w:tab w:val="left" w:pos="360"/>
          <w:tab w:val="left" w:pos="1843"/>
        </w:tabs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803126" w:rsidRDefault="00803126">
      <w:pPr>
        <w:tabs>
          <w:tab w:val="left" w:pos="0"/>
          <w:tab w:val="left" w:pos="1843"/>
        </w:tabs>
        <w:rPr>
          <w:b/>
          <w:bCs/>
        </w:rPr>
      </w:pPr>
    </w:p>
    <w:p w:rsidR="00803126" w:rsidRDefault="00E4507E">
      <w:pPr>
        <w:numPr>
          <w:ilvl w:val="1"/>
          <w:numId w:val="9"/>
        </w:numPr>
        <w:tabs>
          <w:tab w:val="left" w:pos="709"/>
          <w:tab w:val="left" w:pos="1129"/>
        </w:tabs>
        <w:ind w:hanging="1129"/>
        <w:jc w:val="both"/>
      </w:pPr>
      <w:r>
        <w:t>Ответственность сторон определяется на основании законов, действующих на территории РФ.</w:t>
      </w:r>
    </w:p>
    <w:p w:rsidR="00803126" w:rsidRDefault="00803126">
      <w:pPr>
        <w:tabs>
          <w:tab w:val="left" w:pos="0"/>
          <w:tab w:val="left" w:pos="1843"/>
        </w:tabs>
      </w:pPr>
    </w:p>
    <w:p w:rsidR="00803126" w:rsidRDefault="00E4507E">
      <w:pPr>
        <w:numPr>
          <w:ilvl w:val="0"/>
          <w:numId w:val="8"/>
        </w:numPr>
        <w:tabs>
          <w:tab w:val="left" w:pos="0"/>
          <w:tab w:val="left" w:pos="360"/>
          <w:tab w:val="left" w:pos="1843"/>
        </w:tabs>
        <w:jc w:val="center"/>
        <w:rPr>
          <w:b/>
          <w:bCs/>
        </w:rPr>
      </w:pPr>
      <w:r>
        <w:rPr>
          <w:b/>
          <w:bCs/>
        </w:rPr>
        <w:t>Прочие положения</w:t>
      </w:r>
    </w:p>
    <w:p w:rsidR="00803126" w:rsidRDefault="00803126">
      <w:pPr>
        <w:tabs>
          <w:tab w:val="left" w:pos="0"/>
          <w:tab w:val="left" w:pos="1843"/>
        </w:tabs>
      </w:pPr>
    </w:p>
    <w:p w:rsidR="00803126" w:rsidRDefault="00E4507E">
      <w:pPr>
        <w:numPr>
          <w:ilvl w:val="1"/>
          <w:numId w:val="8"/>
        </w:numPr>
        <w:tabs>
          <w:tab w:val="clear" w:pos="1440"/>
          <w:tab w:val="left" w:pos="540"/>
          <w:tab w:val="left" w:pos="1260"/>
          <w:tab w:val="left" w:pos="1843"/>
        </w:tabs>
        <w:ind w:left="540" w:hanging="540"/>
        <w:jc w:val="both"/>
      </w:pPr>
      <w:r>
        <w:t>По заключении Договора вся предшествующая ему переписка и переговоры теряют силу.</w:t>
      </w:r>
    </w:p>
    <w:p w:rsidR="00803126" w:rsidRDefault="00E4507E">
      <w:pPr>
        <w:numPr>
          <w:ilvl w:val="1"/>
          <w:numId w:val="8"/>
        </w:numPr>
        <w:tabs>
          <w:tab w:val="clear" w:pos="1440"/>
          <w:tab w:val="left" w:pos="540"/>
          <w:tab w:val="left" w:pos="1260"/>
          <w:tab w:val="left" w:pos="1843"/>
        </w:tabs>
        <w:ind w:left="540" w:hanging="540"/>
        <w:jc w:val="both"/>
      </w:pPr>
      <w:r>
        <w:t>Дополнения к договору действительны только в том случае, если они оформлены в письменной форме и подписаны обеими сторонами.</w:t>
      </w:r>
    </w:p>
    <w:p w:rsidR="00803126" w:rsidRDefault="00E4507E">
      <w:pPr>
        <w:numPr>
          <w:ilvl w:val="1"/>
          <w:numId w:val="8"/>
        </w:numPr>
        <w:tabs>
          <w:tab w:val="clear" w:pos="1440"/>
          <w:tab w:val="left" w:pos="540"/>
          <w:tab w:val="left" w:pos="1260"/>
          <w:tab w:val="left" w:pos="1843"/>
        </w:tabs>
        <w:ind w:left="540" w:hanging="540"/>
        <w:jc w:val="both"/>
      </w:pPr>
      <w:r>
        <w:t>Стороны имеют право досрочно расторгнуть настоящий Договор в одностороннем порядке при существенном нарушении обязательств другой Стороной или по собственной воле, письменно поставив в известность другую сторону не позднее, чем за 15 дней до расторжения.</w:t>
      </w:r>
    </w:p>
    <w:p w:rsidR="00803126" w:rsidRDefault="00E4507E">
      <w:pPr>
        <w:numPr>
          <w:ilvl w:val="1"/>
          <w:numId w:val="8"/>
        </w:numPr>
        <w:tabs>
          <w:tab w:val="clear" w:pos="1440"/>
          <w:tab w:val="left" w:pos="540"/>
          <w:tab w:val="left" w:pos="1260"/>
          <w:tab w:val="left" w:pos="1843"/>
        </w:tabs>
        <w:ind w:left="540" w:hanging="540"/>
        <w:jc w:val="both"/>
      </w:pPr>
      <w:r>
        <w:lastRenderedPageBreak/>
        <w:t>Настоящий договор имеет два экземпляра, каждый из которых имеет приложения, которые являются неотъемлемой его частью. Один экземпляр находится у ПОКУПАТЕЛЯ, другой у ПОСТАВЩИКА.</w:t>
      </w:r>
    </w:p>
    <w:p w:rsidR="00E857E5" w:rsidRPr="00FE4E7B" w:rsidRDefault="00E857E5" w:rsidP="00C819E4">
      <w:pPr>
        <w:numPr>
          <w:ilvl w:val="1"/>
          <w:numId w:val="8"/>
        </w:numPr>
        <w:tabs>
          <w:tab w:val="clear" w:pos="1440"/>
          <w:tab w:val="left" w:pos="540"/>
          <w:tab w:val="num" w:pos="1276"/>
          <w:tab w:val="left" w:pos="1843"/>
        </w:tabs>
        <w:ind w:left="426" w:hanging="426"/>
        <w:jc w:val="both"/>
      </w:pPr>
      <w:r w:rsidRPr="00FE4E7B">
        <w:t xml:space="preserve">В целях своевременного и оперативного обмена информацией по вопросам исполнения настоящего Договора Стороны (в том числе направление заявок, претензий, и иных документов) признают юридическую силу сообщений и документов (в </w:t>
      </w:r>
      <w:proofErr w:type="spellStart"/>
      <w:r w:rsidRPr="00FE4E7B">
        <w:t>т.ч</w:t>
      </w:r>
      <w:proofErr w:type="spellEnd"/>
      <w:r w:rsidRPr="00FE4E7B">
        <w:t>. скан-копий), исходящих:</w:t>
      </w:r>
    </w:p>
    <w:p w:rsidR="00E857E5" w:rsidRPr="00FE4E7B" w:rsidRDefault="00C819E4" w:rsidP="00C819E4">
      <w:pPr>
        <w:tabs>
          <w:tab w:val="left" w:pos="709"/>
          <w:tab w:val="num" w:pos="1276"/>
          <w:tab w:val="left" w:pos="1843"/>
        </w:tabs>
        <w:ind w:left="426" w:hanging="426"/>
        <w:jc w:val="both"/>
      </w:pPr>
      <w:r w:rsidRPr="00FE4E7B">
        <w:t xml:space="preserve">       </w:t>
      </w:r>
      <w:r w:rsidR="00E857E5" w:rsidRPr="00FE4E7B">
        <w:t xml:space="preserve">- с адреса электронной почты ПОКУПАТЕЛЯ: </w:t>
      </w:r>
      <w:r w:rsidR="00FE4E7B" w:rsidRPr="00FE4E7B">
        <w:t>…………………</w:t>
      </w:r>
      <w:proofErr w:type="gramStart"/>
      <w:r w:rsidR="00FE4E7B" w:rsidRPr="00FE4E7B">
        <w:t>…….</w:t>
      </w:r>
      <w:proofErr w:type="gramEnd"/>
      <w:r w:rsidR="00FE4E7B" w:rsidRPr="00FE4E7B">
        <w:t>.</w:t>
      </w:r>
    </w:p>
    <w:p w:rsidR="00E857E5" w:rsidRDefault="00C819E4" w:rsidP="00C819E4">
      <w:pPr>
        <w:tabs>
          <w:tab w:val="left" w:pos="540"/>
          <w:tab w:val="num" w:pos="1276"/>
          <w:tab w:val="left" w:pos="1843"/>
        </w:tabs>
        <w:ind w:left="426" w:hanging="426"/>
        <w:jc w:val="both"/>
      </w:pPr>
      <w:r w:rsidRPr="00FE4E7B">
        <w:t xml:space="preserve">       </w:t>
      </w:r>
      <w:r w:rsidR="00E857E5" w:rsidRPr="00FE4E7B">
        <w:t>- с адреса электронной почты ПОСТАВЩИКА: (</w:t>
      </w:r>
      <w:r w:rsidR="00E857E5" w:rsidRPr="00FE4E7B">
        <w:rPr>
          <w:lang w:val="en-US"/>
        </w:rPr>
        <w:t>m</w:t>
      </w:r>
      <w:r w:rsidR="00E857E5" w:rsidRPr="00FE4E7B">
        <w:t>.</w:t>
      </w:r>
      <w:proofErr w:type="spellStart"/>
      <w:r w:rsidR="00E857E5" w:rsidRPr="00FE4E7B">
        <w:rPr>
          <w:lang w:val="en-US"/>
        </w:rPr>
        <w:t>sigaev</w:t>
      </w:r>
      <w:proofErr w:type="spellEnd"/>
      <w:r w:rsidR="00E857E5" w:rsidRPr="00FE4E7B">
        <w:t>@</w:t>
      </w:r>
      <w:r w:rsidR="00E857E5" w:rsidRPr="00FE4E7B">
        <w:rPr>
          <w:lang w:val="en-US"/>
        </w:rPr>
        <w:t>unit</w:t>
      </w:r>
      <w:r w:rsidR="00E857E5" w:rsidRPr="00FE4E7B">
        <w:t>-</w:t>
      </w:r>
      <w:proofErr w:type="spellStart"/>
      <w:r w:rsidR="00E857E5" w:rsidRPr="00FE4E7B">
        <w:rPr>
          <w:lang w:val="en-US"/>
        </w:rPr>
        <w:t>nn</w:t>
      </w:r>
      <w:proofErr w:type="spellEnd"/>
      <w:r w:rsidR="00E857E5" w:rsidRPr="00FE4E7B">
        <w:t>.</w:t>
      </w:r>
      <w:proofErr w:type="spellStart"/>
      <w:r w:rsidR="00E857E5" w:rsidRPr="00FE4E7B">
        <w:rPr>
          <w:lang w:val="en-US"/>
        </w:rPr>
        <w:t>su</w:t>
      </w:r>
      <w:proofErr w:type="spellEnd"/>
      <w:r w:rsidR="00FE4E7B" w:rsidRPr="00FE4E7B">
        <w:t>)</w:t>
      </w:r>
    </w:p>
    <w:p w:rsidR="00E857E5" w:rsidRDefault="00C819E4" w:rsidP="00C819E4">
      <w:pPr>
        <w:tabs>
          <w:tab w:val="left" w:pos="540"/>
          <w:tab w:val="num" w:pos="1276"/>
          <w:tab w:val="left" w:pos="1843"/>
        </w:tabs>
        <w:ind w:left="426" w:hanging="426"/>
        <w:jc w:val="both"/>
      </w:pPr>
      <w:r w:rsidRPr="00C819E4">
        <w:t xml:space="preserve">       </w:t>
      </w:r>
      <w:r w:rsidR="00E857E5">
        <w:t>и соглашаются, что указанные сообщения и документация могут использоваться в качестве</w:t>
      </w:r>
      <w:r w:rsidRPr="00C819E4">
        <w:t xml:space="preserve"> </w:t>
      </w:r>
      <w:r w:rsidR="00E857E5">
        <w:t>доказательств без дополнительного, в том числе нотариального, заверения. Сообщения, информация,</w:t>
      </w:r>
      <w:r w:rsidRPr="00C819E4">
        <w:t xml:space="preserve"> </w:t>
      </w:r>
      <w:r w:rsidR="00E857E5">
        <w:t>документы и иное, направленное с указанных в настоящем пункте Договора адресов электронной почты считаются полученными в день их отправки и считаются юридически значимыми сообщениями по Договору.</w:t>
      </w:r>
    </w:p>
    <w:p w:rsidR="00E857E5" w:rsidRDefault="00E857E5" w:rsidP="00E857E5">
      <w:pPr>
        <w:tabs>
          <w:tab w:val="left" w:pos="540"/>
          <w:tab w:val="left" w:pos="1260"/>
          <w:tab w:val="left" w:pos="1843"/>
        </w:tabs>
        <w:jc w:val="both"/>
      </w:pPr>
    </w:p>
    <w:p w:rsidR="00803126" w:rsidRDefault="00803126">
      <w:pPr>
        <w:tabs>
          <w:tab w:val="left" w:pos="1843"/>
        </w:tabs>
        <w:jc w:val="both"/>
      </w:pPr>
    </w:p>
    <w:p w:rsidR="00803126" w:rsidRDefault="00E4507E">
      <w:pPr>
        <w:numPr>
          <w:ilvl w:val="0"/>
          <w:numId w:val="8"/>
        </w:numPr>
        <w:tabs>
          <w:tab w:val="left" w:pos="0"/>
          <w:tab w:val="left" w:pos="360"/>
          <w:tab w:val="left" w:pos="1843"/>
        </w:tabs>
        <w:jc w:val="center"/>
        <w:rPr>
          <w:b/>
          <w:bCs/>
        </w:rPr>
      </w:pPr>
      <w:r>
        <w:rPr>
          <w:b/>
          <w:bCs/>
        </w:rPr>
        <w:t>Срок действия договора</w:t>
      </w:r>
    </w:p>
    <w:p w:rsidR="00803126" w:rsidRDefault="00803126">
      <w:pPr>
        <w:tabs>
          <w:tab w:val="left" w:pos="0"/>
          <w:tab w:val="left" w:pos="1843"/>
        </w:tabs>
        <w:rPr>
          <w:b/>
          <w:bCs/>
        </w:rPr>
      </w:pPr>
    </w:p>
    <w:p w:rsidR="00803126" w:rsidRDefault="00E4507E">
      <w:pPr>
        <w:pStyle w:val="2"/>
        <w:numPr>
          <w:ilvl w:val="1"/>
          <w:numId w:val="8"/>
        </w:numPr>
        <w:tabs>
          <w:tab w:val="clear" w:pos="1440"/>
          <w:tab w:val="left" w:pos="0"/>
          <w:tab w:val="left" w:pos="720"/>
          <w:tab w:val="left" w:pos="1260"/>
          <w:tab w:val="left" w:pos="1843"/>
        </w:tabs>
        <w:ind w:left="720" w:hanging="720"/>
      </w:pPr>
      <w:r>
        <w:rPr>
          <w:b w:val="0"/>
          <w:bCs w:val="0"/>
        </w:rPr>
        <w:t>Настоящий договор вступает в силу с момента подписания и действует до 31.12.20</w:t>
      </w:r>
      <w:r w:rsidR="007A791C">
        <w:rPr>
          <w:b w:val="0"/>
          <w:bCs w:val="0"/>
        </w:rPr>
        <w:t>23</w:t>
      </w:r>
      <w:r>
        <w:rPr>
          <w:b w:val="0"/>
          <w:bCs w:val="0"/>
        </w:rPr>
        <w:t> г. или полного выполнения обязательств сторонами по настоящему договору</w:t>
      </w:r>
      <w:r>
        <w:t>.</w:t>
      </w:r>
    </w:p>
    <w:p w:rsidR="00803126" w:rsidRDefault="00E4507E">
      <w:pPr>
        <w:ind w:left="540" w:hanging="540"/>
      </w:pPr>
      <w:r>
        <w:t>9.2    Настоящий Договор считается автоматически пролонгированным, если ни одна из      сторон не заявила о необходимости его расторжения не позднее 1 месяца до окончания срока действия.</w:t>
      </w:r>
    </w:p>
    <w:p w:rsidR="00803126" w:rsidRDefault="00803126">
      <w:pPr>
        <w:tabs>
          <w:tab w:val="left" w:pos="0"/>
          <w:tab w:val="left" w:pos="1843"/>
        </w:tabs>
      </w:pPr>
    </w:p>
    <w:p w:rsidR="00803126" w:rsidRDefault="00E4507E">
      <w:pPr>
        <w:numPr>
          <w:ilvl w:val="0"/>
          <w:numId w:val="8"/>
        </w:numPr>
        <w:tabs>
          <w:tab w:val="left" w:pos="0"/>
          <w:tab w:val="left" w:pos="360"/>
          <w:tab w:val="left" w:pos="1843"/>
        </w:tabs>
        <w:jc w:val="center"/>
        <w:rPr>
          <w:b/>
          <w:bCs/>
        </w:rPr>
      </w:pPr>
      <w:r>
        <w:rPr>
          <w:b/>
          <w:bCs/>
        </w:rPr>
        <w:t>Юридические адреса и банковские реквизиты сторон</w:t>
      </w:r>
    </w:p>
    <w:p w:rsidR="00803126" w:rsidRDefault="00803126">
      <w:pPr>
        <w:tabs>
          <w:tab w:val="left" w:pos="0"/>
          <w:tab w:val="left" w:pos="1843"/>
        </w:tabs>
      </w:pPr>
    </w:p>
    <w:p w:rsidR="00803126" w:rsidRDefault="00E4507E">
      <w:pPr>
        <w:tabs>
          <w:tab w:val="left" w:pos="0"/>
          <w:tab w:val="left" w:pos="1843"/>
        </w:tabs>
        <w:rPr>
          <w:b/>
          <w:bCs/>
        </w:rPr>
      </w:pPr>
      <w:bookmarkStart w:id="0" w:name="Реквизиты"/>
      <w:r>
        <w:rPr>
          <w:b/>
          <w:bCs/>
        </w:rPr>
        <w:t xml:space="preserve">ПОСТАВЩИК:                                                    </w:t>
      </w:r>
      <w:bookmarkEnd w:id="0"/>
      <w:r>
        <w:rPr>
          <w:b/>
          <w:bCs/>
        </w:rPr>
        <w:t>ПОКУПАТЕЛЬ:</w:t>
      </w:r>
    </w:p>
    <w:p w:rsidR="00803126" w:rsidRDefault="00A622A0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</wp:posOffset>
                </wp:positionV>
                <wp:extent cx="3200400" cy="4394835"/>
                <wp:effectExtent l="381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9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126" w:rsidRDefault="00E4507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ООО «</w:t>
                            </w:r>
                            <w:r w:rsidR="00FE4E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</w:t>
                            </w:r>
                            <w:proofErr w:type="gramStart"/>
                            <w:r w:rsidR="00FE4E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12316" w:rsidRPr="004662F3" w:rsidRDefault="00412316" w:rsidP="00412316">
                            <w:pPr>
                              <w:rPr>
                                <w:bCs/>
                                <w:color w:val="FF0000"/>
                              </w:rPr>
                            </w:pPr>
                          </w:p>
                          <w:p w:rsidR="00412316" w:rsidRPr="004662F3" w:rsidRDefault="00412316" w:rsidP="00412316">
                            <w:pPr>
                              <w:rPr>
                                <w:bCs/>
                              </w:rPr>
                            </w:pPr>
                            <w:r w:rsidRPr="004662F3">
                              <w:rPr>
                                <w:bCs/>
                              </w:rPr>
                              <w:t xml:space="preserve">ИНН </w:t>
                            </w:r>
                            <w:r w:rsidR="00FE4E7B">
                              <w:rPr>
                                <w:bCs/>
                              </w:rPr>
                              <w:t>………</w:t>
                            </w:r>
                            <w:proofErr w:type="gramStart"/>
                            <w:r w:rsidR="00FE4E7B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="00FE4E7B">
                              <w:rPr>
                                <w:bCs/>
                              </w:rPr>
                              <w:t>.</w:t>
                            </w:r>
                          </w:p>
                          <w:p w:rsidR="00412316" w:rsidRPr="004662F3" w:rsidRDefault="00412316" w:rsidP="00412316">
                            <w:pPr>
                              <w:rPr>
                                <w:bCs/>
                              </w:rPr>
                            </w:pPr>
                            <w:r w:rsidRPr="004662F3">
                              <w:rPr>
                                <w:bCs/>
                              </w:rPr>
                              <w:t xml:space="preserve">КПП </w:t>
                            </w:r>
                            <w:r w:rsidR="00FE4E7B">
                              <w:rPr>
                                <w:bCs/>
                              </w:rPr>
                              <w:t>………</w:t>
                            </w:r>
                            <w:proofErr w:type="gramStart"/>
                            <w:r w:rsidR="00FE4E7B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="00FE4E7B">
                              <w:rPr>
                                <w:bCs/>
                              </w:rPr>
                              <w:t>.</w:t>
                            </w:r>
                          </w:p>
                          <w:p w:rsidR="00412316" w:rsidRPr="002F6BF9" w:rsidRDefault="00412316" w:rsidP="00412316">
                            <w:pPr>
                              <w:rPr>
                                <w:bCs/>
                              </w:rPr>
                            </w:pPr>
                            <w:r w:rsidRPr="002F6BF9">
                              <w:rPr>
                                <w:bCs/>
                              </w:rPr>
                              <w:t xml:space="preserve">ОГРН </w:t>
                            </w:r>
                            <w:r w:rsidR="00FE4E7B">
                              <w:rPr>
                                <w:bCs/>
                              </w:rPr>
                              <w:t>………</w:t>
                            </w:r>
                            <w:proofErr w:type="gramStart"/>
                            <w:r w:rsidR="00FE4E7B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="00FE4E7B">
                              <w:rPr>
                                <w:bCs/>
                              </w:rPr>
                              <w:t>.</w:t>
                            </w:r>
                          </w:p>
                          <w:p w:rsidR="00412316" w:rsidRPr="002F6BF9" w:rsidRDefault="00412316" w:rsidP="00412316">
                            <w:pPr>
                              <w:rPr>
                                <w:bCs/>
                              </w:rPr>
                            </w:pPr>
                            <w:r w:rsidRPr="002F6BF9">
                              <w:rPr>
                                <w:bCs/>
                              </w:rPr>
                              <w:t xml:space="preserve">ОКПО </w:t>
                            </w:r>
                            <w:r w:rsidR="00FE4E7B">
                              <w:rPr>
                                <w:bCs/>
                              </w:rPr>
                              <w:t>……………</w:t>
                            </w:r>
                          </w:p>
                          <w:p w:rsidR="007A791C" w:rsidRDefault="007A791C" w:rsidP="00412316">
                            <w:pPr>
                              <w:rPr>
                                <w:bCs/>
                              </w:rPr>
                            </w:pPr>
                            <w:r w:rsidRPr="007A791C">
                              <w:rPr>
                                <w:bCs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С</w:t>
                            </w:r>
                            <w:r w:rsidRPr="007A791C">
                              <w:rPr>
                                <w:bCs/>
                              </w:rPr>
                              <w:t xml:space="preserve">  </w:t>
                            </w:r>
                            <w:r w:rsidR="00FE4E7B">
                              <w:rPr>
                                <w:bCs/>
                              </w:rPr>
                              <w:t>…</w:t>
                            </w:r>
                            <w:proofErr w:type="gramEnd"/>
                            <w:r w:rsidR="00FE4E7B">
                              <w:rPr>
                                <w:bCs/>
                              </w:rPr>
                              <w:t>……………………..</w:t>
                            </w:r>
                          </w:p>
                          <w:p w:rsidR="00412316" w:rsidRPr="002F6BF9" w:rsidRDefault="00412316" w:rsidP="00412316">
                            <w:pPr>
                              <w:rPr>
                                <w:bCs/>
                              </w:rPr>
                            </w:pPr>
                            <w:r w:rsidRPr="002F6BF9">
                              <w:rPr>
                                <w:bCs/>
                              </w:rPr>
                              <w:t xml:space="preserve">К/С </w:t>
                            </w:r>
                            <w:r w:rsidR="00FE4E7B">
                              <w:rPr>
                                <w:bCs/>
                              </w:rPr>
                              <w:t>…………………</w:t>
                            </w:r>
                            <w:proofErr w:type="gramStart"/>
                            <w:r w:rsidR="00FE4E7B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="00FE4E7B">
                              <w:rPr>
                                <w:bCs/>
                              </w:rPr>
                              <w:t>.</w:t>
                            </w:r>
                          </w:p>
                          <w:p w:rsidR="007A791C" w:rsidRDefault="007A791C" w:rsidP="00412316">
                            <w:pPr>
                              <w:rPr>
                                <w:bCs/>
                              </w:rPr>
                            </w:pPr>
                            <w:r w:rsidRPr="007A791C">
                              <w:rPr>
                                <w:bCs/>
                              </w:rPr>
                              <w:t>в ПАО АКБ «</w:t>
                            </w:r>
                            <w:r w:rsidR="00FE4E7B">
                              <w:rPr>
                                <w:bCs/>
                              </w:rPr>
                              <w:t>………</w:t>
                            </w:r>
                            <w:proofErr w:type="gramStart"/>
                            <w:r w:rsidR="00FE4E7B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Pr="007A791C">
                              <w:rPr>
                                <w:bCs/>
                              </w:rPr>
                              <w:t>» г. Москва</w:t>
                            </w:r>
                          </w:p>
                          <w:p w:rsidR="00412316" w:rsidRPr="004662F3" w:rsidRDefault="00412316" w:rsidP="00412316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 w:rsidRPr="002F6BF9">
                              <w:rPr>
                                <w:bCs/>
                              </w:rPr>
                              <w:t xml:space="preserve">БИК </w:t>
                            </w:r>
                            <w:r w:rsidR="00FE4E7B">
                              <w:rPr>
                                <w:bCs/>
                              </w:rPr>
                              <w:t>………………………</w:t>
                            </w:r>
                          </w:p>
                          <w:p w:rsidR="00412316" w:rsidRDefault="00412316" w:rsidP="00412316">
                            <w:pPr>
                              <w:rPr>
                                <w:bCs/>
                                <w:color w:val="FF0000"/>
                              </w:rPr>
                            </w:pPr>
                          </w:p>
                          <w:p w:rsidR="006F71F4" w:rsidRDefault="006F71F4" w:rsidP="00412316">
                            <w:pPr>
                              <w:rPr>
                                <w:bCs/>
                                <w:color w:val="FF0000"/>
                              </w:rPr>
                            </w:pPr>
                          </w:p>
                          <w:p w:rsidR="006F71F4" w:rsidRPr="004662F3" w:rsidRDefault="006F71F4" w:rsidP="00412316">
                            <w:pPr>
                              <w:rPr>
                                <w:bCs/>
                                <w:color w:val="FF0000"/>
                              </w:rPr>
                            </w:pPr>
                          </w:p>
                          <w:p w:rsidR="00FE4E7B" w:rsidRDefault="002F6BF9" w:rsidP="007307B0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 w:rsidRPr="002F6BF9">
                              <w:rPr>
                                <w:bCs/>
                              </w:rPr>
                              <w:t>Юрид</w:t>
                            </w:r>
                            <w:proofErr w:type="spellEnd"/>
                            <w:r w:rsidRPr="002F6BF9">
                              <w:rPr>
                                <w:bCs/>
                              </w:rPr>
                              <w:t>-й адрес:</w:t>
                            </w:r>
                            <w:r w:rsidR="007307B0" w:rsidRPr="007307B0">
                              <w:t xml:space="preserve"> </w:t>
                            </w:r>
                            <w:r w:rsidR="00FE4E7B">
                              <w:rPr>
                                <w:bCs/>
                              </w:rPr>
                              <w:t>………</w:t>
                            </w:r>
                            <w:proofErr w:type="gramStart"/>
                            <w:r w:rsidR="00FE4E7B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="00FE4E7B">
                              <w:rPr>
                                <w:bCs/>
                              </w:rPr>
                              <w:t>.</w:t>
                            </w:r>
                          </w:p>
                          <w:p w:rsidR="00412316" w:rsidRPr="002F6BF9" w:rsidRDefault="007307B0" w:rsidP="007307B0">
                            <w:pPr>
                              <w:rPr>
                                <w:bCs/>
                              </w:rPr>
                            </w:pPr>
                            <w:r w:rsidRPr="007307B0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12316" w:rsidRPr="004662F3" w:rsidRDefault="00412316" w:rsidP="00412316">
                            <w:pPr>
                              <w:rPr>
                                <w:bCs/>
                                <w:color w:val="FF0000"/>
                              </w:rPr>
                            </w:pPr>
                          </w:p>
                          <w:p w:rsidR="00412316" w:rsidRDefault="002F6BF9" w:rsidP="00412316">
                            <w:pPr>
                              <w:rPr>
                                <w:bCs/>
                              </w:rPr>
                            </w:pPr>
                            <w:r w:rsidRPr="002F6BF9">
                              <w:rPr>
                                <w:bCs/>
                              </w:rPr>
                              <w:t xml:space="preserve">Факт-й адрес: </w:t>
                            </w:r>
                            <w:r w:rsidR="00FE4E7B">
                              <w:rPr>
                                <w:bCs/>
                              </w:rPr>
                              <w:t>…………</w:t>
                            </w:r>
                            <w:proofErr w:type="gramStart"/>
                            <w:r w:rsidR="00FE4E7B"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 w:rsidR="00FE4E7B">
                              <w:rPr>
                                <w:bCs/>
                              </w:rPr>
                              <w:t>.</w:t>
                            </w:r>
                          </w:p>
                          <w:p w:rsidR="00FE4E7B" w:rsidRPr="002F6BF9" w:rsidRDefault="00FE4E7B" w:rsidP="00412316">
                            <w:pPr>
                              <w:rPr>
                                <w:bCs/>
                              </w:rPr>
                            </w:pPr>
                          </w:p>
                          <w:p w:rsidR="002F6BF9" w:rsidRPr="002F6BF9" w:rsidRDefault="002F6BF9" w:rsidP="00412316">
                            <w:pPr>
                              <w:rPr>
                                <w:bCs/>
                              </w:rPr>
                            </w:pPr>
                            <w:r w:rsidRPr="002F6BF9">
                              <w:rPr>
                                <w:bCs/>
                              </w:rPr>
                              <w:t>Тел.</w:t>
                            </w:r>
                            <w:r w:rsidR="007307B0" w:rsidRPr="007307B0">
                              <w:rPr>
                                <w:bCs/>
                              </w:rPr>
                              <w:t xml:space="preserve"> </w:t>
                            </w:r>
                            <w:r w:rsidR="00FE4E7B">
                              <w:rPr>
                                <w:bCs/>
                              </w:rPr>
                              <w:t>…………………….</w:t>
                            </w:r>
                          </w:p>
                          <w:p w:rsidR="00412316" w:rsidRPr="002F6BF9" w:rsidRDefault="002F6BF9" w:rsidP="002F6BF9">
                            <w:pPr>
                              <w:rPr>
                                <w:bCs/>
                              </w:rPr>
                            </w:pPr>
                            <w:proofErr w:type="spellStart"/>
                            <w:r w:rsidRPr="002F6BF9">
                              <w:rPr>
                                <w:bCs/>
                              </w:rPr>
                              <w:t>mail</w:t>
                            </w:r>
                            <w:proofErr w:type="spellEnd"/>
                            <w:r w:rsidRPr="002F6BF9">
                              <w:rPr>
                                <w:bCs/>
                              </w:rPr>
                              <w:t xml:space="preserve">: </w:t>
                            </w:r>
                            <w:r w:rsidR="00FE4E7B">
                              <w:rPr>
                                <w:bCs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in;margin-top:14.4pt;width:252pt;height:3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" filled="f" stroked="f">
                <v:textbox>
                  <w:txbxContent>
                    <w:p w:rsidR="00803126" w:rsidRDefault="00E4507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ООО «</w:t>
                      </w:r>
                      <w:r w:rsidR="00FE4E7B">
                        <w:rPr>
                          <w:b/>
                          <w:bCs/>
                          <w:sz w:val="28"/>
                          <w:szCs w:val="28"/>
                        </w:rPr>
                        <w:t>…………</w:t>
                      </w:r>
                      <w:proofErr w:type="gramStart"/>
                      <w:r w:rsidR="00FE4E7B">
                        <w:rPr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412316" w:rsidRPr="004662F3" w:rsidRDefault="00412316" w:rsidP="00412316">
                      <w:pPr>
                        <w:rPr>
                          <w:bCs/>
                          <w:color w:val="FF0000"/>
                        </w:rPr>
                      </w:pPr>
                    </w:p>
                    <w:p w:rsidR="00412316" w:rsidRPr="004662F3" w:rsidRDefault="00412316" w:rsidP="00412316">
                      <w:pPr>
                        <w:rPr>
                          <w:bCs/>
                        </w:rPr>
                      </w:pPr>
                      <w:r w:rsidRPr="004662F3">
                        <w:rPr>
                          <w:bCs/>
                        </w:rPr>
                        <w:t xml:space="preserve">ИНН </w:t>
                      </w:r>
                      <w:r w:rsidR="00FE4E7B">
                        <w:rPr>
                          <w:bCs/>
                        </w:rPr>
                        <w:t>………</w:t>
                      </w:r>
                      <w:proofErr w:type="gramStart"/>
                      <w:r w:rsidR="00FE4E7B">
                        <w:rPr>
                          <w:bCs/>
                        </w:rPr>
                        <w:t>…….</w:t>
                      </w:r>
                      <w:proofErr w:type="gramEnd"/>
                      <w:r w:rsidR="00FE4E7B">
                        <w:rPr>
                          <w:bCs/>
                        </w:rPr>
                        <w:t>.</w:t>
                      </w:r>
                    </w:p>
                    <w:p w:rsidR="00412316" w:rsidRPr="004662F3" w:rsidRDefault="00412316" w:rsidP="00412316">
                      <w:pPr>
                        <w:rPr>
                          <w:bCs/>
                        </w:rPr>
                      </w:pPr>
                      <w:r w:rsidRPr="004662F3">
                        <w:rPr>
                          <w:bCs/>
                        </w:rPr>
                        <w:t xml:space="preserve">КПП </w:t>
                      </w:r>
                      <w:r w:rsidR="00FE4E7B">
                        <w:rPr>
                          <w:bCs/>
                        </w:rPr>
                        <w:t>………</w:t>
                      </w:r>
                      <w:proofErr w:type="gramStart"/>
                      <w:r w:rsidR="00FE4E7B">
                        <w:rPr>
                          <w:bCs/>
                        </w:rPr>
                        <w:t>…….</w:t>
                      </w:r>
                      <w:proofErr w:type="gramEnd"/>
                      <w:r w:rsidR="00FE4E7B">
                        <w:rPr>
                          <w:bCs/>
                        </w:rPr>
                        <w:t>.</w:t>
                      </w:r>
                    </w:p>
                    <w:p w:rsidR="00412316" w:rsidRPr="002F6BF9" w:rsidRDefault="00412316" w:rsidP="00412316">
                      <w:pPr>
                        <w:rPr>
                          <w:bCs/>
                        </w:rPr>
                      </w:pPr>
                      <w:r w:rsidRPr="002F6BF9">
                        <w:rPr>
                          <w:bCs/>
                        </w:rPr>
                        <w:t xml:space="preserve">ОГРН </w:t>
                      </w:r>
                      <w:r w:rsidR="00FE4E7B">
                        <w:rPr>
                          <w:bCs/>
                        </w:rPr>
                        <w:t>………</w:t>
                      </w:r>
                      <w:proofErr w:type="gramStart"/>
                      <w:r w:rsidR="00FE4E7B">
                        <w:rPr>
                          <w:bCs/>
                        </w:rPr>
                        <w:t>…….</w:t>
                      </w:r>
                      <w:proofErr w:type="gramEnd"/>
                      <w:r w:rsidR="00FE4E7B">
                        <w:rPr>
                          <w:bCs/>
                        </w:rPr>
                        <w:t>.</w:t>
                      </w:r>
                    </w:p>
                    <w:p w:rsidR="00412316" w:rsidRPr="002F6BF9" w:rsidRDefault="00412316" w:rsidP="00412316">
                      <w:pPr>
                        <w:rPr>
                          <w:bCs/>
                        </w:rPr>
                      </w:pPr>
                      <w:r w:rsidRPr="002F6BF9">
                        <w:rPr>
                          <w:bCs/>
                        </w:rPr>
                        <w:t xml:space="preserve">ОКПО </w:t>
                      </w:r>
                      <w:r w:rsidR="00FE4E7B">
                        <w:rPr>
                          <w:bCs/>
                        </w:rPr>
                        <w:t>……………</w:t>
                      </w:r>
                    </w:p>
                    <w:p w:rsidR="007A791C" w:rsidRDefault="007A791C" w:rsidP="00412316">
                      <w:pPr>
                        <w:rPr>
                          <w:bCs/>
                        </w:rPr>
                      </w:pPr>
                      <w:r w:rsidRPr="007A791C">
                        <w:rPr>
                          <w:bCs/>
                        </w:rPr>
                        <w:t>Р/</w:t>
                      </w:r>
                      <w:proofErr w:type="gramStart"/>
                      <w:r>
                        <w:rPr>
                          <w:bCs/>
                        </w:rPr>
                        <w:t>С</w:t>
                      </w:r>
                      <w:r w:rsidRPr="007A791C">
                        <w:rPr>
                          <w:bCs/>
                        </w:rPr>
                        <w:t xml:space="preserve">  </w:t>
                      </w:r>
                      <w:r w:rsidR="00FE4E7B">
                        <w:rPr>
                          <w:bCs/>
                        </w:rPr>
                        <w:t>…</w:t>
                      </w:r>
                      <w:proofErr w:type="gramEnd"/>
                      <w:r w:rsidR="00FE4E7B">
                        <w:rPr>
                          <w:bCs/>
                        </w:rPr>
                        <w:t>……………………..</w:t>
                      </w:r>
                    </w:p>
                    <w:p w:rsidR="00412316" w:rsidRPr="002F6BF9" w:rsidRDefault="00412316" w:rsidP="00412316">
                      <w:pPr>
                        <w:rPr>
                          <w:bCs/>
                        </w:rPr>
                      </w:pPr>
                      <w:r w:rsidRPr="002F6BF9">
                        <w:rPr>
                          <w:bCs/>
                        </w:rPr>
                        <w:t xml:space="preserve">К/С </w:t>
                      </w:r>
                      <w:r w:rsidR="00FE4E7B">
                        <w:rPr>
                          <w:bCs/>
                        </w:rPr>
                        <w:t>…………………</w:t>
                      </w:r>
                      <w:proofErr w:type="gramStart"/>
                      <w:r w:rsidR="00FE4E7B">
                        <w:rPr>
                          <w:bCs/>
                        </w:rPr>
                        <w:t>…….</w:t>
                      </w:r>
                      <w:proofErr w:type="gramEnd"/>
                      <w:r w:rsidR="00FE4E7B">
                        <w:rPr>
                          <w:bCs/>
                        </w:rPr>
                        <w:t>.</w:t>
                      </w:r>
                    </w:p>
                    <w:p w:rsidR="007A791C" w:rsidRDefault="007A791C" w:rsidP="00412316">
                      <w:pPr>
                        <w:rPr>
                          <w:bCs/>
                        </w:rPr>
                      </w:pPr>
                      <w:r w:rsidRPr="007A791C">
                        <w:rPr>
                          <w:bCs/>
                        </w:rPr>
                        <w:t>в ПАО АКБ «</w:t>
                      </w:r>
                      <w:r w:rsidR="00FE4E7B">
                        <w:rPr>
                          <w:bCs/>
                        </w:rPr>
                        <w:t>………</w:t>
                      </w:r>
                      <w:proofErr w:type="gramStart"/>
                      <w:r w:rsidR="00FE4E7B">
                        <w:rPr>
                          <w:bCs/>
                        </w:rPr>
                        <w:t>…….</w:t>
                      </w:r>
                      <w:proofErr w:type="gramEnd"/>
                      <w:r w:rsidRPr="007A791C">
                        <w:rPr>
                          <w:bCs/>
                        </w:rPr>
                        <w:t>» г. Москва</w:t>
                      </w:r>
                    </w:p>
                    <w:p w:rsidR="00412316" w:rsidRPr="004662F3" w:rsidRDefault="00412316" w:rsidP="00412316">
                      <w:pPr>
                        <w:rPr>
                          <w:bCs/>
                          <w:color w:val="FF0000"/>
                        </w:rPr>
                      </w:pPr>
                      <w:r w:rsidRPr="002F6BF9">
                        <w:rPr>
                          <w:bCs/>
                        </w:rPr>
                        <w:t xml:space="preserve">БИК </w:t>
                      </w:r>
                      <w:r w:rsidR="00FE4E7B">
                        <w:rPr>
                          <w:bCs/>
                        </w:rPr>
                        <w:t>………………………</w:t>
                      </w:r>
                    </w:p>
                    <w:p w:rsidR="00412316" w:rsidRDefault="00412316" w:rsidP="00412316">
                      <w:pPr>
                        <w:rPr>
                          <w:bCs/>
                          <w:color w:val="FF0000"/>
                        </w:rPr>
                      </w:pPr>
                    </w:p>
                    <w:p w:rsidR="006F71F4" w:rsidRDefault="006F71F4" w:rsidP="00412316">
                      <w:pPr>
                        <w:rPr>
                          <w:bCs/>
                          <w:color w:val="FF0000"/>
                        </w:rPr>
                      </w:pPr>
                    </w:p>
                    <w:p w:rsidR="006F71F4" w:rsidRPr="004662F3" w:rsidRDefault="006F71F4" w:rsidP="00412316">
                      <w:pPr>
                        <w:rPr>
                          <w:bCs/>
                          <w:color w:val="FF0000"/>
                        </w:rPr>
                      </w:pPr>
                    </w:p>
                    <w:p w:rsidR="00FE4E7B" w:rsidRDefault="002F6BF9" w:rsidP="007307B0">
                      <w:pPr>
                        <w:rPr>
                          <w:bCs/>
                        </w:rPr>
                      </w:pPr>
                      <w:proofErr w:type="spellStart"/>
                      <w:r w:rsidRPr="002F6BF9">
                        <w:rPr>
                          <w:bCs/>
                        </w:rPr>
                        <w:t>Юрид</w:t>
                      </w:r>
                      <w:proofErr w:type="spellEnd"/>
                      <w:r w:rsidRPr="002F6BF9">
                        <w:rPr>
                          <w:bCs/>
                        </w:rPr>
                        <w:t>-й адрес:</w:t>
                      </w:r>
                      <w:r w:rsidR="007307B0" w:rsidRPr="007307B0">
                        <w:t xml:space="preserve"> </w:t>
                      </w:r>
                      <w:r w:rsidR="00FE4E7B">
                        <w:rPr>
                          <w:bCs/>
                        </w:rPr>
                        <w:t>………</w:t>
                      </w:r>
                      <w:proofErr w:type="gramStart"/>
                      <w:r w:rsidR="00FE4E7B">
                        <w:rPr>
                          <w:bCs/>
                        </w:rPr>
                        <w:t>…….</w:t>
                      </w:r>
                      <w:proofErr w:type="gramEnd"/>
                      <w:r w:rsidR="00FE4E7B">
                        <w:rPr>
                          <w:bCs/>
                        </w:rPr>
                        <w:t>.</w:t>
                      </w:r>
                    </w:p>
                    <w:p w:rsidR="00412316" w:rsidRPr="002F6BF9" w:rsidRDefault="007307B0" w:rsidP="007307B0">
                      <w:pPr>
                        <w:rPr>
                          <w:bCs/>
                        </w:rPr>
                      </w:pPr>
                      <w:r w:rsidRPr="007307B0">
                        <w:rPr>
                          <w:bCs/>
                        </w:rPr>
                        <w:t xml:space="preserve"> </w:t>
                      </w:r>
                    </w:p>
                    <w:p w:rsidR="00412316" w:rsidRPr="004662F3" w:rsidRDefault="00412316" w:rsidP="00412316">
                      <w:pPr>
                        <w:rPr>
                          <w:bCs/>
                          <w:color w:val="FF0000"/>
                        </w:rPr>
                      </w:pPr>
                    </w:p>
                    <w:p w:rsidR="00412316" w:rsidRDefault="002F6BF9" w:rsidP="00412316">
                      <w:pPr>
                        <w:rPr>
                          <w:bCs/>
                        </w:rPr>
                      </w:pPr>
                      <w:r w:rsidRPr="002F6BF9">
                        <w:rPr>
                          <w:bCs/>
                        </w:rPr>
                        <w:t xml:space="preserve">Факт-й адрес: </w:t>
                      </w:r>
                      <w:r w:rsidR="00FE4E7B">
                        <w:rPr>
                          <w:bCs/>
                        </w:rPr>
                        <w:t>…………</w:t>
                      </w:r>
                      <w:proofErr w:type="gramStart"/>
                      <w:r w:rsidR="00FE4E7B">
                        <w:rPr>
                          <w:bCs/>
                        </w:rPr>
                        <w:t>…….</w:t>
                      </w:r>
                      <w:proofErr w:type="gramEnd"/>
                      <w:r w:rsidR="00FE4E7B">
                        <w:rPr>
                          <w:bCs/>
                        </w:rPr>
                        <w:t>.</w:t>
                      </w:r>
                    </w:p>
                    <w:p w:rsidR="00FE4E7B" w:rsidRPr="002F6BF9" w:rsidRDefault="00FE4E7B" w:rsidP="00412316">
                      <w:pPr>
                        <w:rPr>
                          <w:bCs/>
                        </w:rPr>
                      </w:pPr>
                    </w:p>
                    <w:p w:rsidR="002F6BF9" w:rsidRPr="002F6BF9" w:rsidRDefault="002F6BF9" w:rsidP="00412316">
                      <w:pPr>
                        <w:rPr>
                          <w:bCs/>
                        </w:rPr>
                      </w:pPr>
                      <w:r w:rsidRPr="002F6BF9">
                        <w:rPr>
                          <w:bCs/>
                        </w:rPr>
                        <w:t>Тел.</w:t>
                      </w:r>
                      <w:r w:rsidR="007307B0" w:rsidRPr="007307B0">
                        <w:rPr>
                          <w:bCs/>
                        </w:rPr>
                        <w:t xml:space="preserve"> </w:t>
                      </w:r>
                      <w:r w:rsidR="00FE4E7B">
                        <w:rPr>
                          <w:bCs/>
                        </w:rPr>
                        <w:t>…………………….</w:t>
                      </w:r>
                    </w:p>
                    <w:p w:rsidR="00412316" w:rsidRPr="002F6BF9" w:rsidRDefault="002F6BF9" w:rsidP="002F6BF9">
                      <w:pPr>
                        <w:rPr>
                          <w:bCs/>
                        </w:rPr>
                      </w:pPr>
                      <w:proofErr w:type="spellStart"/>
                      <w:r w:rsidRPr="002F6BF9">
                        <w:rPr>
                          <w:bCs/>
                        </w:rPr>
                        <w:t>mail</w:t>
                      </w:r>
                      <w:proofErr w:type="spellEnd"/>
                      <w:r w:rsidRPr="002F6BF9">
                        <w:rPr>
                          <w:bCs/>
                        </w:rPr>
                        <w:t xml:space="preserve">: </w:t>
                      </w:r>
                      <w:r w:rsidR="00FE4E7B">
                        <w:rPr>
                          <w:bCs/>
                        </w:rPr>
                        <w:t>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3126" w:rsidRDefault="00E45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«Юнит-НН»</w:t>
      </w:r>
    </w:p>
    <w:p w:rsidR="00412316" w:rsidRDefault="00412316"/>
    <w:p w:rsidR="00803126" w:rsidRDefault="00E4507E">
      <w:r>
        <w:t>ИНН\КПП 5262267716\526201001</w:t>
      </w:r>
    </w:p>
    <w:p w:rsidR="00803126" w:rsidRDefault="00E4507E">
      <w:pPr>
        <w:rPr>
          <w:b/>
          <w:bCs/>
        </w:rPr>
      </w:pPr>
      <w:r>
        <w:t>ОГРН 1115262015681</w:t>
      </w:r>
    </w:p>
    <w:p w:rsidR="00803126" w:rsidRDefault="00E4507E">
      <w:r>
        <w:t>ОКПО 92394952</w:t>
      </w:r>
    </w:p>
    <w:p w:rsidR="00803126" w:rsidRDefault="00803126"/>
    <w:p w:rsidR="00873D27" w:rsidRDefault="00873D27">
      <w:r w:rsidRPr="00873D27">
        <w:t>Банк ВОЛГО-ВЯТСКИЙ БАНК ПАО СБЕРБАНК</w:t>
      </w:r>
    </w:p>
    <w:p w:rsidR="00873D27" w:rsidRDefault="00873D27"/>
    <w:p w:rsidR="00803126" w:rsidRDefault="00E4507E">
      <w:bookmarkStart w:id="1" w:name="_GoBack"/>
      <w:bookmarkEnd w:id="1"/>
      <w:r>
        <w:t xml:space="preserve">р/с </w:t>
      </w:r>
      <w:r w:rsidR="00873D27" w:rsidRPr="00873D27">
        <w:t>40702810142000051684</w:t>
      </w:r>
    </w:p>
    <w:p w:rsidR="00803126" w:rsidRDefault="00E4507E">
      <w:r>
        <w:t xml:space="preserve">к/с </w:t>
      </w:r>
      <w:r w:rsidR="00873D27" w:rsidRPr="00873D27">
        <w:t>30101810900000000603</w:t>
      </w:r>
    </w:p>
    <w:p w:rsidR="00803126" w:rsidRDefault="00E4507E">
      <w:pPr>
        <w:rPr>
          <w:sz w:val="36"/>
          <w:szCs w:val="36"/>
        </w:rPr>
      </w:pPr>
      <w:r>
        <w:t xml:space="preserve">БИК </w:t>
      </w:r>
      <w:r w:rsidR="00873D27" w:rsidRPr="00873D27">
        <w:t>042202603</w:t>
      </w:r>
    </w:p>
    <w:p w:rsidR="00803126" w:rsidRDefault="00803126">
      <w:pPr>
        <w:ind w:left="1800"/>
        <w:rPr>
          <w:sz w:val="28"/>
          <w:szCs w:val="28"/>
        </w:rPr>
      </w:pPr>
    </w:p>
    <w:p w:rsidR="00803126" w:rsidRDefault="00E4507E">
      <w:pPr>
        <w:jc w:val="both"/>
      </w:pPr>
      <w:r>
        <w:t>Юридический адрес:</w:t>
      </w:r>
    </w:p>
    <w:p w:rsidR="00803126" w:rsidRDefault="00E4507E">
      <w:pPr>
        <w:jc w:val="both"/>
      </w:pPr>
      <w:r>
        <w:t>603057 г.Н.Новгород</w:t>
      </w:r>
    </w:p>
    <w:p w:rsidR="00803126" w:rsidRDefault="00E4507E">
      <w:pPr>
        <w:jc w:val="both"/>
      </w:pPr>
      <w:r>
        <w:t>ул. Юбилейная, д.2, офис 9</w:t>
      </w:r>
    </w:p>
    <w:p w:rsidR="00803126" w:rsidRDefault="00E4507E">
      <w:pPr>
        <w:jc w:val="both"/>
      </w:pPr>
      <w:r>
        <w:t xml:space="preserve">т. (831) </w:t>
      </w:r>
      <w:r w:rsidR="00FE4E7B">
        <w:t>435</w:t>
      </w:r>
      <w:r>
        <w:rPr>
          <w:rStyle w:val="a5"/>
        </w:rPr>
        <w:t>-</w:t>
      </w:r>
      <w:r w:rsidR="00FE4E7B">
        <w:rPr>
          <w:rStyle w:val="a5"/>
        </w:rPr>
        <w:t>30</w:t>
      </w:r>
      <w:r>
        <w:rPr>
          <w:rStyle w:val="a5"/>
        </w:rPr>
        <w:t>-</w:t>
      </w:r>
      <w:r w:rsidR="00FE4E7B">
        <w:rPr>
          <w:rStyle w:val="a5"/>
        </w:rPr>
        <w:t>47</w:t>
      </w:r>
      <w:r>
        <w:rPr>
          <w:rStyle w:val="a5"/>
        </w:rPr>
        <w:t xml:space="preserve">, </w:t>
      </w:r>
      <w:r w:rsidR="00FE4E7B">
        <w:rPr>
          <w:rStyle w:val="a5"/>
        </w:rPr>
        <w:t>435</w:t>
      </w:r>
      <w:r>
        <w:rPr>
          <w:rStyle w:val="a5"/>
        </w:rPr>
        <w:t>-</w:t>
      </w:r>
      <w:r w:rsidR="00FE4E7B">
        <w:rPr>
          <w:rStyle w:val="a5"/>
        </w:rPr>
        <w:t>21</w:t>
      </w:r>
      <w:r>
        <w:rPr>
          <w:rStyle w:val="a5"/>
        </w:rPr>
        <w:t>-</w:t>
      </w:r>
      <w:r w:rsidR="00FE4E7B">
        <w:rPr>
          <w:rStyle w:val="a5"/>
        </w:rPr>
        <w:t>8</w:t>
      </w:r>
      <w:r>
        <w:rPr>
          <w:rStyle w:val="a5"/>
        </w:rPr>
        <w:t>4</w:t>
      </w:r>
    </w:p>
    <w:p w:rsidR="00803126" w:rsidRDefault="00803126">
      <w:pPr>
        <w:ind w:left="1800"/>
        <w:jc w:val="both"/>
      </w:pPr>
    </w:p>
    <w:p w:rsidR="00803126" w:rsidRDefault="00E4507E">
      <w:r>
        <w:t>Фактический адрес:</w:t>
      </w:r>
    </w:p>
    <w:p w:rsidR="00803126" w:rsidRDefault="00E4507E">
      <w:r>
        <w:t>603057 г.Н.Новгород</w:t>
      </w:r>
    </w:p>
    <w:p w:rsidR="00803126" w:rsidRDefault="00E4507E">
      <w:r>
        <w:t>ул. Юбилейная, д.2, офис 9</w:t>
      </w:r>
    </w:p>
    <w:p w:rsidR="00803126" w:rsidRDefault="00803126"/>
    <w:p w:rsidR="00803126" w:rsidRPr="006F71F4" w:rsidRDefault="006F71F4">
      <w:pPr>
        <w:rPr>
          <w:rStyle w:val="a5"/>
          <w:i w:val="0"/>
        </w:rPr>
      </w:pPr>
      <w:r w:rsidRPr="006F71F4">
        <w:t>Тел</w:t>
      </w:r>
      <w:r w:rsidR="00E4507E" w:rsidRPr="006F71F4">
        <w:rPr>
          <w:i/>
        </w:rPr>
        <w:t xml:space="preserve">. </w:t>
      </w:r>
      <w:r w:rsidR="00E4507E" w:rsidRPr="006F71F4">
        <w:t>(831)</w:t>
      </w:r>
      <w:r w:rsidR="00E4507E" w:rsidRPr="006F71F4">
        <w:rPr>
          <w:i/>
        </w:rPr>
        <w:t xml:space="preserve"> </w:t>
      </w:r>
      <w:r w:rsidRPr="006F71F4">
        <w:t>435</w:t>
      </w:r>
      <w:r w:rsidR="00E4507E" w:rsidRPr="006F71F4">
        <w:rPr>
          <w:rStyle w:val="a5"/>
        </w:rPr>
        <w:t>-</w:t>
      </w:r>
      <w:r>
        <w:rPr>
          <w:rStyle w:val="a5"/>
          <w:i w:val="0"/>
        </w:rPr>
        <w:t>30-47</w:t>
      </w:r>
    </w:p>
    <w:p w:rsidR="00803126" w:rsidRPr="00C819E4" w:rsidRDefault="006F71F4">
      <w:pPr>
        <w:rPr>
          <w:lang w:val="en-US"/>
        </w:rPr>
      </w:pPr>
      <w:r>
        <w:t>Тел</w:t>
      </w:r>
      <w:r w:rsidRPr="00C819E4">
        <w:rPr>
          <w:lang w:val="en-US"/>
        </w:rPr>
        <w:t>. (831) 435-21-84</w:t>
      </w:r>
    </w:p>
    <w:p w:rsidR="00803126" w:rsidRPr="00C819E4" w:rsidRDefault="00E4507E">
      <w:pPr>
        <w:rPr>
          <w:highlight w:val="yellow"/>
          <w:lang w:val="en-US"/>
        </w:rPr>
      </w:pPr>
      <w:r w:rsidRPr="00C819E4">
        <w:rPr>
          <w:lang w:val="en-US"/>
        </w:rPr>
        <w:t xml:space="preserve"> </w:t>
      </w:r>
      <w:proofErr w:type="gramStart"/>
      <w:r w:rsidR="00C819E4">
        <w:rPr>
          <w:lang w:val="en-US"/>
        </w:rPr>
        <w:t>mail</w:t>
      </w:r>
      <w:proofErr w:type="gramEnd"/>
      <w:r w:rsidR="00C819E4" w:rsidRPr="00C819E4">
        <w:rPr>
          <w:lang w:val="en-US"/>
        </w:rPr>
        <w:t>:</w:t>
      </w:r>
      <w:r w:rsidR="00C819E4">
        <w:rPr>
          <w:lang w:val="en-US"/>
        </w:rPr>
        <w:t xml:space="preserve"> </w:t>
      </w:r>
      <w:r w:rsidR="00C819E4" w:rsidRPr="00C819E4">
        <w:rPr>
          <w:highlight w:val="yellow"/>
          <w:lang w:val="en-US"/>
        </w:rPr>
        <w:t>m.sigaev@unit-nn.su</w:t>
      </w:r>
    </w:p>
    <w:p w:rsidR="00803126" w:rsidRPr="00FE4E7B" w:rsidRDefault="00C819E4">
      <w:r w:rsidRPr="00C819E4">
        <w:rPr>
          <w:highlight w:val="yellow"/>
          <w:lang w:val="en-US"/>
        </w:rPr>
        <w:t xml:space="preserve">          d</w:t>
      </w:r>
      <w:r w:rsidRPr="00FE4E7B">
        <w:rPr>
          <w:highlight w:val="yellow"/>
        </w:rPr>
        <w:t>.</w:t>
      </w:r>
      <w:proofErr w:type="spellStart"/>
      <w:r w:rsidRPr="00C819E4">
        <w:rPr>
          <w:highlight w:val="yellow"/>
          <w:lang w:val="en-US"/>
        </w:rPr>
        <w:t>lysenko</w:t>
      </w:r>
      <w:proofErr w:type="spellEnd"/>
      <w:r w:rsidRPr="00FE4E7B">
        <w:rPr>
          <w:highlight w:val="yellow"/>
        </w:rPr>
        <w:t>@</w:t>
      </w:r>
      <w:r w:rsidRPr="00C819E4">
        <w:rPr>
          <w:highlight w:val="yellow"/>
          <w:lang w:val="en-US"/>
        </w:rPr>
        <w:t>unit</w:t>
      </w:r>
      <w:r w:rsidRPr="00FE4E7B">
        <w:rPr>
          <w:highlight w:val="yellow"/>
        </w:rPr>
        <w:t>-</w:t>
      </w:r>
      <w:proofErr w:type="spellStart"/>
      <w:r w:rsidRPr="00C819E4">
        <w:rPr>
          <w:highlight w:val="yellow"/>
          <w:lang w:val="en-US"/>
        </w:rPr>
        <w:t>nn</w:t>
      </w:r>
      <w:proofErr w:type="spellEnd"/>
      <w:r w:rsidRPr="00FE4E7B">
        <w:rPr>
          <w:highlight w:val="yellow"/>
        </w:rPr>
        <w:t>.</w:t>
      </w:r>
      <w:proofErr w:type="spellStart"/>
      <w:r w:rsidRPr="00C819E4">
        <w:rPr>
          <w:highlight w:val="yellow"/>
          <w:lang w:val="en-US"/>
        </w:rPr>
        <w:t>su</w:t>
      </w:r>
      <w:proofErr w:type="spellEnd"/>
    </w:p>
    <w:p w:rsidR="00803126" w:rsidRPr="00FE4E7B" w:rsidRDefault="00803126"/>
    <w:p w:rsidR="00803126" w:rsidRPr="00FE4E7B" w:rsidRDefault="00803126"/>
    <w:p w:rsidR="00803126" w:rsidRDefault="00E4507E">
      <w:proofErr w:type="spellStart"/>
      <w:r>
        <w:t>Директор_____________Лысенко</w:t>
      </w:r>
      <w:proofErr w:type="spellEnd"/>
      <w:r>
        <w:t xml:space="preserve"> Д.Л.           ____</w:t>
      </w:r>
      <w:r>
        <w:rPr>
          <w:u w:val="single"/>
        </w:rPr>
        <w:t>__            ___</w:t>
      </w:r>
      <w:r>
        <w:t xml:space="preserve">  </w:t>
      </w:r>
      <w:r w:rsidR="00FE4E7B">
        <w:t>…………….</w:t>
      </w:r>
      <w:r w:rsidR="002F6BF9">
        <w:t>.</w:t>
      </w:r>
      <w:r>
        <w:t xml:space="preserve">                                                        </w:t>
      </w:r>
    </w:p>
    <w:p w:rsidR="00803126" w:rsidRDefault="00E4507E">
      <w:r>
        <w:t xml:space="preserve">                                                </w:t>
      </w:r>
    </w:p>
    <w:p w:rsidR="00803126" w:rsidRDefault="00803126"/>
    <w:p w:rsidR="00803126" w:rsidRDefault="00E4507E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М.П.                                                                                            М.П.   </w:t>
      </w:r>
    </w:p>
    <w:p w:rsidR="00803126" w:rsidRDefault="00E4507E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E4507E" w:rsidRDefault="00E4507E">
      <w:pPr>
        <w:ind w:left="-1080"/>
      </w:pPr>
      <w:r>
        <w:rPr>
          <w:sz w:val="22"/>
          <w:szCs w:val="22"/>
        </w:rPr>
        <w:t xml:space="preserve">                </w:t>
      </w:r>
    </w:p>
    <w:sectPr w:rsidR="00E4507E" w:rsidSect="00803126">
      <w:pgSz w:w="11906" w:h="16838"/>
      <w:pgMar w:top="1134" w:right="566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915"/>
    <w:multiLevelType w:val="multilevel"/>
    <w:tmpl w:val="077F3915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7136944"/>
    <w:multiLevelType w:val="singleLevel"/>
    <w:tmpl w:val="171369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537E2"/>
    <w:multiLevelType w:val="multilevel"/>
    <w:tmpl w:val="185537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18BB7F95"/>
    <w:multiLevelType w:val="multilevel"/>
    <w:tmpl w:val="18BB7F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D31DBF"/>
    <w:multiLevelType w:val="multilevel"/>
    <w:tmpl w:val="26D31DBF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4AC812DF"/>
    <w:multiLevelType w:val="multilevel"/>
    <w:tmpl w:val="4AC812D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EF93AE1"/>
    <w:multiLevelType w:val="multilevel"/>
    <w:tmpl w:val="5EF93AE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348188E"/>
    <w:multiLevelType w:val="multilevel"/>
    <w:tmpl w:val="63481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7C16204D"/>
    <w:multiLevelType w:val="multilevel"/>
    <w:tmpl w:val="7C16204D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0F"/>
    <w:rsid w:val="00007AA5"/>
    <w:rsid w:val="000264FB"/>
    <w:rsid w:val="0003441D"/>
    <w:rsid w:val="00051F44"/>
    <w:rsid w:val="00060F33"/>
    <w:rsid w:val="0006444F"/>
    <w:rsid w:val="000764BA"/>
    <w:rsid w:val="0008086D"/>
    <w:rsid w:val="000A347E"/>
    <w:rsid w:val="000B27E3"/>
    <w:rsid w:val="000C16E0"/>
    <w:rsid w:val="000E56B3"/>
    <w:rsid w:val="001172D4"/>
    <w:rsid w:val="0013666E"/>
    <w:rsid w:val="00143B35"/>
    <w:rsid w:val="00151BF2"/>
    <w:rsid w:val="00184CA2"/>
    <w:rsid w:val="001D48DC"/>
    <w:rsid w:val="001F0328"/>
    <w:rsid w:val="002071BA"/>
    <w:rsid w:val="00214F0F"/>
    <w:rsid w:val="00272082"/>
    <w:rsid w:val="00290009"/>
    <w:rsid w:val="002929DC"/>
    <w:rsid w:val="002A02B3"/>
    <w:rsid w:val="002C1E03"/>
    <w:rsid w:val="002E5BF9"/>
    <w:rsid w:val="002F6BF9"/>
    <w:rsid w:val="00303561"/>
    <w:rsid w:val="00315E4F"/>
    <w:rsid w:val="00336DF2"/>
    <w:rsid w:val="00350B54"/>
    <w:rsid w:val="00370BAB"/>
    <w:rsid w:val="00376BA5"/>
    <w:rsid w:val="00386C98"/>
    <w:rsid w:val="00387004"/>
    <w:rsid w:val="003A73A0"/>
    <w:rsid w:val="003D05D9"/>
    <w:rsid w:val="00412316"/>
    <w:rsid w:val="004168A5"/>
    <w:rsid w:val="004271DE"/>
    <w:rsid w:val="00442C26"/>
    <w:rsid w:val="004662F3"/>
    <w:rsid w:val="00467CF2"/>
    <w:rsid w:val="00485869"/>
    <w:rsid w:val="004A6252"/>
    <w:rsid w:val="004C75F8"/>
    <w:rsid w:val="004F104D"/>
    <w:rsid w:val="00521069"/>
    <w:rsid w:val="0052378E"/>
    <w:rsid w:val="0052742E"/>
    <w:rsid w:val="0057363C"/>
    <w:rsid w:val="00574CA3"/>
    <w:rsid w:val="0058752F"/>
    <w:rsid w:val="005A6E77"/>
    <w:rsid w:val="005A78FC"/>
    <w:rsid w:val="005D03BF"/>
    <w:rsid w:val="005D14F1"/>
    <w:rsid w:val="005E2C9B"/>
    <w:rsid w:val="0060651E"/>
    <w:rsid w:val="006174E8"/>
    <w:rsid w:val="00647E84"/>
    <w:rsid w:val="00655F49"/>
    <w:rsid w:val="0065715E"/>
    <w:rsid w:val="006805F3"/>
    <w:rsid w:val="00680F13"/>
    <w:rsid w:val="00681D8D"/>
    <w:rsid w:val="006F488E"/>
    <w:rsid w:val="006F71F4"/>
    <w:rsid w:val="00702011"/>
    <w:rsid w:val="00717690"/>
    <w:rsid w:val="00722429"/>
    <w:rsid w:val="007307B0"/>
    <w:rsid w:val="00755169"/>
    <w:rsid w:val="007803EC"/>
    <w:rsid w:val="00782A14"/>
    <w:rsid w:val="007A273F"/>
    <w:rsid w:val="007A791C"/>
    <w:rsid w:val="007F052E"/>
    <w:rsid w:val="007F0E22"/>
    <w:rsid w:val="007F202A"/>
    <w:rsid w:val="00803126"/>
    <w:rsid w:val="00811EF6"/>
    <w:rsid w:val="00855CFE"/>
    <w:rsid w:val="008724DC"/>
    <w:rsid w:val="00873D27"/>
    <w:rsid w:val="00882CF3"/>
    <w:rsid w:val="008877EC"/>
    <w:rsid w:val="008A276D"/>
    <w:rsid w:val="008C1B3C"/>
    <w:rsid w:val="008F3E35"/>
    <w:rsid w:val="009046B7"/>
    <w:rsid w:val="00910603"/>
    <w:rsid w:val="00910BFE"/>
    <w:rsid w:val="009222B5"/>
    <w:rsid w:val="00934BE1"/>
    <w:rsid w:val="009363C5"/>
    <w:rsid w:val="00A05968"/>
    <w:rsid w:val="00A06938"/>
    <w:rsid w:val="00A50E37"/>
    <w:rsid w:val="00A622A0"/>
    <w:rsid w:val="00A72305"/>
    <w:rsid w:val="00AD10BA"/>
    <w:rsid w:val="00B01FA5"/>
    <w:rsid w:val="00B03453"/>
    <w:rsid w:val="00B22295"/>
    <w:rsid w:val="00B249B5"/>
    <w:rsid w:val="00B27BD3"/>
    <w:rsid w:val="00B30704"/>
    <w:rsid w:val="00B501B9"/>
    <w:rsid w:val="00B50D2F"/>
    <w:rsid w:val="00B5318E"/>
    <w:rsid w:val="00B61D95"/>
    <w:rsid w:val="00BC30C7"/>
    <w:rsid w:val="00C06BA4"/>
    <w:rsid w:val="00C579D2"/>
    <w:rsid w:val="00C819E4"/>
    <w:rsid w:val="00C9630B"/>
    <w:rsid w:val="00CD14DB"/>
    <w:rsid w:val="00D111BC"/>
    <w:rsid w:val="00D161FC"/>
    <w:rsid w:val="00D2322A"/>
    <w:rsid w:val="00D244FD"/>
    <w:rsid w:val="00D3036C"/>
    <w:rsid w:val="00D5395A"/>
    <w:rsid w:val="00D55418"/>
    <w:rsid w:val="00D649CB"/>
    <w:rsid w:val="00D66AEB"/>
    <w:rsid w:val="00D7237E"/>
    <w:rsid w:val="00D813A7"/>
    <w:rsid w:val="00DA5E4C"/>
    <w:rsid w:val="00DB30F8"/>
    <w:rsid w:val="00DC0668"/>
    <w:rsid w:val="00DC7F1F"/>
    <w:rsid w:val="00DD4376"/>
    <w:rsid w:val="00DF0A7A"/>
    <w:rsid w:val="00E25536"/>
    <w:rsid w:val="00E4507E"/>
    <w:rsid w:val="00E542E3"/>
    <w:rsid w:val="00E559E1"/>
    <w:rsid w:val="00E61831"/>
    <w:rsid w:val="00E70D2F"/>
    <w:rsid w:val="00E857E5"/>
    <w:rsid w:val="00EA476E"/>
    <w:rsid w:val="00EC4FD2"/>
    <w:rsid w:val="00ED0C53"/>
    <w:rsid w:val="00ED52F5"/>
    <w:rsid w:val="00EE3E84"/>
    <w:rsid w:val="00F16218"/>
    <w:rsid w:val="00F753F6"/>
    <w:rsid w:val="00F80C72"/>
    <w:rsid w:val="00F93013"/>
    <w:rsid w:val="00FE35D6"/>
    <w:rsid w:val="00FE4E7B"/>
    <w:rsid w:val="440A433D"/>
    <w:rsid w:val="653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29D7731-9BD6-4371-899B-AE1B9356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3126"/>
    <w:pPr>
      <w:keepNext/>
      <w:spacing w:before="240" w:after="60"/>
      <w:ind w:firstLine="284"/>
      <w:jc w:val="center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803126"/>
    <w:pPr>
      <w:keepNext/>
      <w:tabs>
        <w:tab w:val="left" w:pos="420"/>
      </w:tabs>
      <w:ind w:left="420" w:hanging="4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03126"/>
    <w:pPr>
      <w:keepNext/>
      <w:tabs>
        <w:tab w:val="left" w:pos="0"/>
        <w:tab w:val="left" w:pos="1843"/>
        <w:tab w:val="right" w:pos="9638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3126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803126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Текст выноски Знак"/>
    <w:basedOn w:val="a0"/>
    <w:link w:val="a4"/>
    <w:uiPriority w:val="99"/>
    <w:locked/>
    <w:rsid w:val="008031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126"/>
    <w:rPr>
      <w:rFonts w:ascii="Cambria" w:hAnsi="Cambria" w:cs="Cambria"/>
      <w:b/>
      <w:bCs/>
      <w:sz w:val="26"/>
      <w:szCs w:val="26"/>
    </w:rPr>
  </w:style>
  <w:style w:type="character" w:styleId="a5">
    <w:name w:val="Emphasis"/>
    <w:basedOn w:val="a0"/>
    <w:uiPriority w:val="99"/>
    <w:qFormat/>
    <w:rsid w:val="00803126"/>
    <w:rPr>
      <w:i/>
      <w:iCs/>
    </w:rPr>
  </w:style>
  <w:style w:type="character" w:styleId="a6">
    <w:name w:val="Hyperlink"/>
    <w:basedOn w:val="a0"/>
    <w:uiPriority w:val="99"/>
    <w:unhideWhenUsed/>
    <w:rsid w:val="00803126"/>
    <w:rPr>
      <w:color w:val="0000FF"/>
      <w:u w:val="single"/>
    </w:rPr>
  </w:style>
  <w:style w:type="paragraph" w:styleId="a7">
    <w:name w:val="Block Text"/>
    <w:basedOn w:val="a"/>
    <w:uiPriority w:val="99"/>
    <w:rsid w:val="00803126"/>
    <w:pPr>
      <w:ind w:left="851" w:right="567" w:hanging="284"/>
    </w:pPr>
  </w:style>
  <w:style w:type="paragraph" w:styleId="a4">
    <w:name w:val="Balloon Text"/>
    <w:basedOn w:val="a"/>
    <w:link w:val="a3"/>
    <w:uiPriority w:val="99"/>
    <w:semiHidden/>
    <w:rsid w:val="00803126"/>
    <w:rPr>
      <w:rFonts w:ascii="Tahoma" w:hAnsi="Tahoma" w:cs="Tahoma"/>
      <w:sz w:val="16"/>
      <w:szCs w:val="16"/>
    </w:rPr>
  </w:style>
  <w:style w:type="paragraph" w:styleId="a8">
    <w:name w:val="Normal (Web)"/>
    <w:uiPriority w:val="99"/>
    <w:unhideWhenUsed/>
    <w:rsid w:val="00803126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21">
    <w:name w:val="Основной текст 21"/>
    <w:basedOn w:val="a"/>
    <w:uiPriority w:val="99"/>
    <w:rsid w:val="00803126"/>
    <w:pPr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rFonts w:ascii="Arial" w:hAnsi="Arial" w:cs="Arial"/>
    </w:rPr>
  </w:style>
  <w:style w:type="paragraph" w:customStyle="1" w:styleId="Standard">
    <w:name w:val="Standard"/>
    <w:rsid w:val="00803126"/>
    <w:pPr>
      <w:suppressAutoHyphens/>
      <w:autoSpaceDN w:val="0"/>
      <w:textAlignment w:val="baseline"/>
    </w:pPr>
    <w:rPr>
      <w:kern w:val="3"/>
      <w:sz w:val="22"/>
      <w:lang w:eastAsia="ar-SA"/>
    </w:rPr>
  </w:style>
  <w:style w:type="paragraph" w:styleId="a9">
    <w:name w:val="List Paragraph"/>
    <w:basedOn w:val="a"/>
    <w:uiPriority w:val="99"/>
    <w:qFormat/>
    <w:rsid w:val="0035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Юмакс-НН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subject/>
  <dc:creator>HOME</dc:creator>
  <cp:keywords/>
  <cp:lastModifiedBy>User</cp:lastModifiedBy>
  <cp:revision>2</cp:revision>
  <cp:lastPrinted>2023-03-27T13:43:00Z</cp:lastPrinted>
  <dcterms:created xsi:type="dcterms:W3CDTF">2023-08-23T11:41:00Z</dcterms:created>
  <dcterms:modified xsi:type="dcterms:W3CDTF">2023-08-23T11:41:00Z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